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3D" w:rsidRDefault="00BF7D3D" w:rsidP="00BF7D3D">
      <w:pPr>
        <w:jc w:val="center"/>
        <w:rPr>
          <w:w w:val="150"/>
          <w:sz w:val="24"/>
          <w:szCs w:val="24"/>
        </w:rPr>
      </w:pPr>
      <w:r>
        <w:rPr>
          <w:rFonts w:hint="eastAsia"/>
          <w:w w:val="150"/>
          <w:sz w:val="24"/>
          <w:szCs w:val="24"/>
        </w:rPr>
        <w:t>陳述書</w:t>
      </w:r>
    </w:p>
    <w:p w:rsidR="00BF7D3D" w:rsidRDefault="00BF7D3D" w:rsidP="00BF7D3D">
      <w:pPr>
        <w:ind w:right="201"/>
        <w:jc w:val="right"/>
        <w:rPr>
          <w:sz w:val="24"/>
          <w:szCs w:val="24"/>
        </w:rPr>
      </w:pPr>
      <w:r>
        <w:rPr>
          <w:rFonts w:hint="eastAsia"/>
          <w:sz w:val="24"/>
          <w:szCs w:val="24"/>
        </w:rPr>
        <w:t>Ｓ・・・・・</w:t>
      </w:r>
    </w:p>
    <w:p w:rsidR="00BF7D3D" w:rsidRDefault="00BF7D3D" w:rsidP="00BF7D3D">
      <w:pPr>
        <w:ind w:firstLineChars="100" w:firstLine="240"/>
        <w:rPr>
          <w:sz w:val="24"/>
          <w:szCs w:val="24"/>
        </w:rPr>
      </w:pPr>
    </w:p>
    <w:p w:rsidR="00BF7D3D" w:rsidRDefault="00BF7D3D" w:rsidP="00BF7D3D">
      <w:pPr>
        <w:ind w:firstLineChars="100" w:firstLine="240"/>
        <w:rPr>
          <w:sz w:val="24"/>
          <w:szCs w:val="24"/>
        </w:rPr>
      </w:pPr>
      <w:r>
        <w:rPr>
          <w:rFonts w:hint="eastAsia"/>
          <w:sz w:val="24"/>
          <w:szCs w:val="24"/>
        </w:rPr>
        <w:t>道路建設反対の訴えは各地で様々あります。それらに対して私は心情的に共感する者ですが、だからといって、通常の道路建設計画だったら、私はわざわざ裁判を起こすことはしませんでした。私が要らないと思うものを「いや、必要だ」と思う人がいるのはとめられないし、国や東京都という、個人とは比べものにならない力を持っているものに対して異を唱えても蟷螂の斧となるのは大いに予想がつくからです。</w:t>
      </w:r>
    </w:p>
    <w:p w:rsidR="00BF7D3D" w:rsidRDefault="00BF7D3D" w:rsidP="00BF7D3D">
      <w:pPr>
        <w:ind w:firstLineChars="100" w:firstLine="240"/>
        <w:rPr>
          <w:sz w:val="24"/>
          <w:szCs w:val="24"/>
        </w:rPr>
      </w:pPr>
    </w:p>
    <w:p w:rsidR="00BF7D3D" w:rsidRDefault="00BF7D3D" w:rsidP="00BF7D3D">
      <w:pPr>
        <w:ind w:firstLineChars="100" w:firstLine="240"/>
        <w:rPr>
          <w:sz w:val="24"/>
          <w:szCs w:val="24"/>
        </w:rPr>
      </w:pPr>
      <w:r>
        <w:rPr>
          <w:rFonts w:hint="eastAsia"/>
          <w:sz w:val="24"/>
          <w:szCs w:val="24"/>
        </w:rPr>
        <w:t>今「外環」と「外環の２」の工事によって長年暮らした街がどんどん改変され、通勤や犬の散歩に毎日使っていた道も閉鎖されてしまいました。最寄り駅に出るのに不自然な遠回りを強いられます。今の家に住むようになってから二十四年間使った道は、工事中だけでなく、工事が終わってからも復旧しないそうです。その他にも不利益は多々ありますが、裁判なんぞに関わるより、長い間住み慣れ、思い出のある家を離れるのは無念だと思いながらも、道路建設がいやなら今住んでいるところから逃げ出した方がまだ手っ取り早いと考えただろうと思います。</w:t>
      </w:r>
    </w:p>
    <w:p w:rsidR="00BF7D3D" w:rsidRDefault="00BF7D3D" w:rsidP="00BF7D3D">
      <w:pPr>
        <w:ind w:firstLineChars="100" w:firstLine="240"/>
        <w:rPr>
          <w:sz w:val="24"/>
          <w:szCs w:val="24"/>
        </w:rPr>
      </w:pPr>
    </w:p>
    <w:p w:rsidR="00BF7D3D" w:rsidRDefault="00BF7D3D" w:rsidP="00BF7D3D">
      <w:pPr>
        <w:ind w:firstLineChars="100" w:firstLine="240"/>
        <w:rPr>
          <w:sz w:val="24"/>
          <w:szCs w:val="24"/>
        </w:rPr>
      </w:pPr>
      <w:r>
        <w:rPr>
          <w:rFonts w:hint="eastAsia"/>
          <w:sz w:val="24"/>
          <w:szCs w:val="24"/>
        </w:rPr>
        <w:t xml:space="preserve">それなのに、ではなぜ、この訴えを起こしたのか。それというのは「外環の２」が余りに道理に合わない話だから。こんなおかしな話を見過ごしたら、世の中がおかしくなると思ったからです。　</w:t>
      </w:r>
    </w:p>
    <w:p w:rsidR="00BF7D3D" w:rsidRDefault="00BF7D3D" w:rsidP="00BF7D3D">
      <w:pPr>
        <w:ind w:firstLineChars="100" w:firstLine="240"/>
        <w:rPr>
          <w:sz w:val="24"/>
          <w:szCs w:val="24"/>
        </w:rPr>
      </w:pPr>
    </w:p>
    <w:p w:rsidR="00BF7D3D" w:rsidRDefault="00BF7D3D" w:rsidP="00BF7D3D">
      <w:pPr>
        <w:ind w:firstLineChars="100" w:firstLine="240"/>
        <w:rPr>
          <w:sz w:val="24"/>
          <w:szCs w:val="24"/>
        </w:rPr>
      </w:pPr>
      <w:r>
        <w:rPr>
          <w:rFonts w:hint="eastAsia"/>
          <w:sz w:val="24"/>
          <w:szCs w:val="24"/>
        </w:rPr>
        <w:t>「外環」計画は沿線住民の大反対を受けて長い間凍結されていました。「外環」計画を再開するにあたって、沿線住民を納得させるためにとった手段が大深度地下化でした。ただの地下方式ではなく、通常の何倍ものコストをかけての大深度地下方式です。それは「外環」の上に住宅を残すことを前提としていたからでしょう。</w:t>
      </w:r>
    </w:p>
    <w:p w:rsidR="00BF7D3D" w:rsidRDefault="00BF7D3D" w:rsidP="00BF7D3D">
      <w:pPr>
        <w:ind w:firstLineChars="100" w:firstLine="240"/>
        <w:rPr>
          <w:sz w:val="24"/>
          <w:szCs w:val="24"/>
        </w:rPr>
      </w:pPr>
      <w:r>
        <w:rPr>
          <w:rFonts w:hint="eastAsia"/>
          <w:sz w:val="24"/>
          <w:szCs w:val="24"/>
        </w:rPr>
        <w:t>計画時の５０年前とは違い、住宅密集地となった地上を立ち退かせて用地を取得することを考えれば、それでも見合うのかもしれません。もちろん大深度地下にも問題はありますが、地上に影響を与えないためと思うからこそ、評価されました。もし、いずれ立ち退かせて地上道を作るつもりでいたのなら、わざわざ大深度地下工事の高いコストをかける上に、地上の立ち退き費用を支払うという、二重に経費の増大する計画は税金を投入する上でも無駄が大きすぎます。地上を立ち退かせるのだったら、区分地上権が問題にならないのだから、大深度地下方式でなく、通常の地下方式でよいはずです。いったい何のための大深度地下だったのでしょうか。どう見ても、当初は地上を温存するための大深度地下化であったと考えるのが論理的です。</w:t>
      </w:r>
    </w:p>
    <w:p w:rsidR="00BF7D3D" w:rsidRDefault="00BF7D3D" w:rsidP="00BF7D3D">
      <w:pPr>
        <w:ind w:firstLineChars="100" w:firstLine="240"/>
        <w:rPr>
          <w:sz w:val="24"/>
          <w:szCs w:val="24"/>
        </w:rPr>
      </w:pPr>
      <w:r>
        <w:rPr>
          <w:rFonts w:hint="eastAsia"/>
          <w:sz w:val="24"/>
          <w:szCs w:val="24"/>
        </w:rPr>
        <w:t>加えて、国交大臣や都知事といった責任ある立場の人が確かに「地上にはご迷惑をおかけしません」と明言していたのです。当時、国交省が主催するオープン</w:t>
      </w:r>
      <w:r>
        <w:rPr>
          <w:rFonts w:hint="eastAsia"/>
          <w:sz w:val="24"/>
          <w:szCs w:val="24"/>
        </w:rPr>
        <w:lastRenderedPageBreak/>
        <w:t>ハウスでも、地上には道路を作らないという説明を私は聞いています。ほかにもそう聞いた人は多くいます。いったんは公式に地上道「外環の２」はないものと説明されていました。</w:t>
      </w:r>
    </w:p>
    <w:p w:rsidR="00BF7D3D" w:rsidRDefault="00BF7D3D" w:rsidP="00BF7D3D">
      <w:pPr>
        <w:ind w:firstLineChars="100" w:firstLine="240"/>
        <w:rPr>
          <w:sz w:val="24"/>
          <w:szCs w:val="24"/>
        </w:rPr>
      </w:pPr>
    </w:p>
    <w:p w:rsidR="00BF7D3D" w:rsidRDefault="00BF7D3D" w:rsidP="00BF7D3D">
      <w:pPr>
        <w:ind w:firstLineChars="100" w:firstLine="240"/>
        <w:rPr>
          <w:sz w:val="24"/>
          <w:szCs w:val="24"/>
        </w:rPr>
      </w:pPr>
      <w:r>
        <w:rPr>
          <w:rFonts w:hint="eastAsia"/>
          <w:sz w:val="24"/>
          <w:szCs w:val="24"/>
        </w:rPr>
        <w:t>地上には影響を与えないといって計画を再始動した、その根本のところがいつの間にか変わってしまっている、つまり行政が住民をだました形になっている、これが「外環の２」の非常におかしいところです。「地上には道路は作りません」という説明を聞いた数か月後のオープンハウスで１８０度反対の説明を聞いたときは本当にびっくりしました。そして、作らないことにするはずだったものを作ることにした重大な変更がどういう経緯で誰によって決定されたのか、東京地裁でのやり取りの中で明らかにすることをずっと求めてきましたが、それは全く明らかになっていません。住んでいる住民にとっても、道路の計画としても非常に大きな問題であるにもかかわらずです。行政の裁量権をいうならば、せめて、いつ、どこで、だれが、どのようにして「外環の２」をやはり残すことにしたのか、説明責任を厳密に果たすことが必要だし、それもできないのなら裁量権を振りかざす資格はないはずです。</w:t>
      </w:r>
    </w:p>
    <w:p w:rsidR="00BF7D3D" w:rsidRDefault="00BF7D3D" w:rsidP="00BF7D3D">
      <w:pPr>
        <w:ind w:firstLineChars="100" w:firstLine="240"/>
        <w:rPr>
          <w:sz w:val="24"/>
          <w:szCs w:val="24"/>
        </w:rPr>
      </w:pPr>
    </w:p>
    <w:p w:rsidR="00BF7D3D" w:rsidRDefault="00BF7D3D" w:rsidP="00BF7D3D">
      <w:pPr>
        <w:ind w:firstLineChars="100" w:firstLine="240"/>
        <w:rPr>
          <w:sz w:val="24"/>
          <w:szCs w:val="24"/>
        </w:rPr>
      </w:pPr>
      <w:r>
        <w:rPr>
          <w:rFonts w:hint="eastAsia"/>
          <w:sz w:val="24"/>
          <w:szCs w:val="24"/>
        </w:rPr>
        <w:t>一度は作らないと説明したものが、いつの間にか、いきさつも決定責任者もうやむやなまま作られることになってしまっている、「外環の２」にはそういう問題があります。</w:t>
      </w:r>
    </w:p>
    <w:p w:rsidR="00BF7D3D" w:rsidRDefault="00BF7D3D" w:rsidP="00BF7D3D">
      <w:pPr>
        <w:ind w:firstLineChars="100" w:firstLine="240"/>
        <w:rPr>
          <w:sz w:val="24"/>
          <w:szCs w:val="24"/>
        </w:rPr>
      </w:pPr>
    </w:p>
    <w:p w:rsidR="00BF7D3D" w:rsidRDefault="00BF7D3D" w:rsidP="00BF7D3D">
      <w:pPr>
        <w:ind w:firstLineChars="100" w:firstLine="240"/>
        <w:rPr>
          <w:sz w:val="24"/>
          <w:szCs w:val="24"/>
        </w:rPr>
      </w:pPr>
      <w:r>
        <w:rPr>
          <w:rFonts w:hint="eastAsia"/>
          <w:sz w:val="24"/>
          <w:szCs w:val="24"/>
        </w:rPr>
        <w:t>行政の公正さ、責任の明確さを求めて控訴します。</w:t>
      </w:r>
    </w:p>
    <w:p w:rsidR="00C720FF" w:rsidRDefault="00C720FF" w:rsidP="00BF7D3D"/>
    <w:p w:rsidR="00991F51" w:rsidRDefault="00991F51" w:rsidP="00BF7D3D"/>
    <w:p w:rsidR="00991F51" w:rsidRDefault="00991F51" w:rsidP="00BF7D3D"/>
    <w:p w:rsidR="00991F51" w:rsidRDefault="00991F51" w:rsidP="00BF7D3D"/>
    <w:p w:rsidR="00991F51" w:rsidRDefault="00991F51" w:rsidP="00BF7D3D"/>
    <w:p w:rsidR="00991F51" w:rsidRDefault="00991F51" w:rsidP="00BF7D3D"/>
    <w:p w:rsidR="00991F51" w:rsidRDefault="00991F51" w:rsidP="00BF7D3D"/>
    <w:p w:rsidR="00991F51" w:rsidRDefault="00991F51" w:rsidP="00BF7D3D"/>
    <w:p w:rsidR="00991F51" w:rsidRDefault="00991F51" w:rsidP="00BF7D3D"/>
    <w:p w:rsidR="00991F51" w:rsidRDefault="00991F51" w:rsidP="00BF7D3D"/>
    <w:p w:rsidR="00991F51" w:rsidRDefault="00991F51" w:rsidP="00BF7D3D"/>
    <w:p w:rsidR="00991F51" w:rsidRDefault="00991F51" w:rsidP="00BF7D3D"/>
    <w:p w:rsidR="00991F51" w:rsidRDefault="00991F51" w:rsidP="00BF7D3D"/>
    <w:p w:rsidR="00991F51" w:rsidRDefault="00991F51" w:rsidP="00BF7D3D"/>
    <w:p w:rsidR="00991F51" w:rsidRDefault="00991F51" w:rsidP="00BF7D3D"/>
    <w:p w:rsidR="00991F51" w:rsidRDefault="00991F51" w:rsidP="00BF7D3D"/>
    <w:p w:rsidR="00991F51" w:rsidRDefault="00991F51" w:rsidP="00BF7D3D"/>
    <w:p w:rsidR="00991F51" w:rsidRDefault="00991F51" w:rsidP="00BF7D3D"/>
    <w:p w:rsidR="00991F51" w:rsidRDefault="00991F51" w:rsidP="00991F51">
      <w:pPr>
        <w:jc w:val="center"/>
        <w:rPr>
          <w:rFonts w:asciiTheme="minorEastAsia" w:hAnsiTheme="minorEastAsia"/>
          <w:sz w:val="24"/>
        </w:rPr>
      </w:pPr>
      <w:r>
        <w:rPr>
          <w:rFonts w:asciiTheme="minorEastAsia" w:hAnsiTheme="minorEastAsia" w:hint="eastAsia"/>
          <w:sz w:val="24"/>
        </w:rPr>
        <w:lastRenderedPageBreak/>
        <w:t>陳述書</w:t>
      </w:r>
    </w:p>
    <w:p w:rsidR="00991F51" w:rsidRDefault="00991F51" w:rsidP="00991F51">
      <w:pPr>
        <w:wordWrap w:val="0"/>
        <w:jc w:val="right"/>
        <w:rPr>
          <w:rFonts w:asciiTheme="minorEastAsia" w:hAnsiTheme="minorEastAsia" w:hint="eastAsia"/>
          <w:sz w:val="24"/>
        </w:rPr>
      </w:pPr>
      <w:r>
        <w:rPr>
          <w:rFonts w:asciiTheme="minorEastAsia" w:hAnsiTheme="minorEastAsia" w:hint="eastAsia"/>
          <w:sz w:val="24"/>
        </w:rPr>
        <w:t xml:space="preserve">Ｏ・・・・　</w:t>
      </w:r>
    </w:p>
    <w:p w:rsidR="00991F51" w:rsidRDefault="00991F51" w:rsidP="00991F51">
      <w:pPr>
        <w:rPr>
          <w:rFonts w:asciiTheme="minorEastAsia" w:hAnsiTheme="minorEastAsia" w:hint="eastAsia"/>
          <w:sz w:val="24"/>
        </w:rPr>
      </w:pPr>
    </w:p>
    <w:p w:rsidR="00991F51" w:rsidRDefault="00991F51" w:rsidP="00991F51">
      <w:pPr>
        <w:jc w:val="left"/>
        <w:rPr>
          <w:rFonts w:asciiTheme="minorEastAsia" w:hAnsiTheme="minorEastAsia" w:hint="eastAsia"/>
          <w:sz w:val="24"/>
        </w:rPr>
      </w:pPr>
      <w:r>
        <w:rPr>
          <w:rFonts w:asciiTheme="minorEastAsia" w:hAnsiTheme="minorEastAsia" w:hint="eastAsia"/>
          <w:sz w:val="24"/>
        </w:rPr>
        <w:t>一審判決後、一層憂うつで無気力な毎日です。</w:t>
      </w:r>
    </w:p>
    <w:p w:rsidR="00991F51" w:rsidRDefault="00991F51" w:rsidP="00991F51">
      <w:pPr>
        <w:jc w:val="left"/>
        <w:rPr>
          <w:rFonts w:asciiTheme="minorEastAsia" w:hAnsiTheme="minorEastAsia" w:hint="eastAsia"/>
          <w:sz w:val="24"/>
        </w:rPr>
      </w:pPr>
    </w:p>
    <w:p w:rsidR="00991F51" w:rsidRDefault="00991F51" w:rsidP="00991F51">
      <w:pPr>
        <w:ind w:firstLineChars="100" w:firstLine="240"/>
        <w:jc w:val="left"/>
        <w:rPr>
          <w:rFonts w:asciiTheme="minorEastAsia" w:hAnsiTheme="minorEastAsia" w:hint="eastAsia"/>
          <w:sz w:val="24"/>
        </w:rPr>
      </w:pPr>
      <w:r>
        <w:rPr>
          <w:rFonts w:asciiTheme="minorEastAsia" w:hAnsiTheme="minorEastAsia" w:hint="eastAsia"/>
          <w:sz w:val="24"/>
        </w:rPr>
        <w:t>私の家は、計画道路から１００ｍ位しか離れていません。</w:t>
      </w:r>
    </w:p>
    <w:p w:rsidR="00991F51" w:rsidRDefault="00991F51" w:rsidP="00991F51">
      <w:pPr>
        <w:jc w:val="left"/>
        <w:rPr>
          <w:rFonts w:asciiTheme="minorEastAsia" w:hAnsiTheme="minorEastAsia" w:hint="eastAsia"/>
          <w:sz w:val="24"/>
        </w:rPr>
      </w:pPr>
      <w:r>
        <w:rPr>
          <w:rFonts w:asciiTheme="minorEastAsia" w:hAnsiTheme="minorEastAsia" w:hint="eastAsia"/>
          <w:sz w:val="24"/>
        </w:rPr>
        <w:t>もしこの道路が建設された場合には、生活や健康等への影響が大きく重大な問題です。</w:t>
      </w:r>
    </w:p>
    <w:p w:rsidR="00991F51" w:rsidRDefault="00991F51" w:rsidP="00991F51">
      <w:pPr>
        <w:jc w:val="left"/>
        <w:rPr>
          <w:rFonts w:asciiTheme="minorEastAsia" w:hAnsiTheme="minorEastAsia" w:hint="eastAsia"/>
          <w:sz w:val="24"/>
        </w:rPr>
      </w:pPr>
      <w:r>
        <w:rPr>
          <w:rFonts w:asciiTheme="minorEastAsia" w:hAnsiTheme="minorEastAsia" w:hint="eastAsia"/>
          <w:sz w:val="24"/>
        </w:rPr>
        <w:t>いてもたってもいられない気持ちで毎日を過ごしている状態です。</w:t>
      </w:r>
    </w:p>
    <w:p w:rsidR="00991F51" w:rsidRDefault="00991F51" w:rsidP="00991F51">
      <w:pPr>
        <w:jc w:val="left"/>
        <w:rPr>
          <w:rFonts w:asciiTheme="minorEastAsia" w:hAnsiTheme="minorEastAsia" w:hint="eastAsia"/>
          <w:sz w:val="24"/>
        </w:rPr>
      </w:pPr>
      <w:r>
        <w:rPr>
          <w:rFonts w:asciiTheme="minorEastAsia" w:hAnsiTheme="minorEastAsia" w:hint="eastAsia"/>
          <w:sz w:val="24"/>
        </w:rPr>
        <w:t>原告であっても、そうでなくても、ほとんどの住民はこのような気持ちでいると思います。</w:t>
      </w:r>
    </w:p>
    <w:p w:rsidR="00991F51" w:rsidRDefault="00991F51" w:rsidP="00991F51">
      <w:pPr>
        <w:jc w:val="left"/>
        <w:rPr>
          <w:rFonts w:asciiTheme="minorEastAsia" w:hAnsiTheme="minorEastAsia" w:hint="eastAsia"/>
          <w:sz w:val="24"/>
        </w:rPr>
      </w:pPr>
    </w:p>
    <w:p w:rsidR="00991F51" w:rsidRDefault="00991F51" w:rsidP="00991F51">
      <w:pPr>
        <w:ind w:firstLineChars="100" w:firstLine="240"/>
        <w:jc w:val="left"/>
        <w:rPr>
          <w:rFonts w:asciiTheme="minorEastAsia" w:hAnsiTheme="minorEastAsia" w:hint="eastAsia"/>
          <w:sz w:val="24"/>
        </w:rPr>
      </w:pPr>
      <w:r>
        <w:rPr>
          <w:rFonts w:asciiTheme="minorEastAsia" w:hAnsiTheme="minorEastAsia" w:hint="eastAsia"/>
          <w:sz w:val="24"/>
        </w:rPr>
        <w:t>周辺の環境保全と移転等の影響を極力少なくするとして、地下方式に変更されたものが、快適な都市環境の創出や延焼遮断帯との理由で地上部を復活させたことに全く納得できません。</w:t>
      </w:r>
    </w:p>
    <w:p w:rsidR="00991F51" w:rsidRDefault="00991F51" w:rsidP="00991F51">
      <w:pPr>
        <w:jc w:val="left"/>
        <w:rPr>
          <w:rFonts w:asciiTheme="minorEastAsia" w:hAnsiTheme="minorEastAsia" w:hint="eastAsia"/>
          <w:sz w:val="24"/>
        </w:rPr>
      </w:pPr>
      <w:r>
        <w:rPr>
          <w:rFonts w:asciiTheme="minorEastAsia" w:hAnsiTheme="minorEastAsia" w:hint="eastAsia"/>
          <w:sz w:val="24"/>
        </w:rPr>
        <w:t>区内の深刻な交通問題の解決に資するとも言っていましたが、「外環の２」は、沿線住民にとっては、何のメリットもありません。</w:t>
      </w:r>
    </w:p>
    <w:p w:rsidR="00991F51" w:rsidRDefault="00991F51" w:rsidP="00991F51">
      <w:pPr>
        <w:jc w:val="left"/>
        <w:rPr>
          <w:rFonts w:asciiTheme="minorEastAsia" w:hAnsiTheme="minorEastAsia" w:hint="eastAsia"/>
          <w:sz w:val="24"/>
        </w:rPr>
      </w:pPr>
      <w:r>
        <w:rPr>
          <w:rFonts w:asciiTheme="minorEastAsia" w:hAnsiTheme="minorEastAsia" w:hint="eastAsia"/>
          <w:sz w:val="24"/>
        </w:rPr>
        <w:t>ただ、ただ本線からの流れで、他への通り道に過ぎないのではないのですか。</w:t>
      </w:r>
    </w:p>
    <w:p w:rsidR="00991F51" w:rsidRDefault="00991F51" w:rsidP="00991F51">
      <w:pPr>
        <w:jc w:val="left"/>
        <w:rPr>
          <w:rFonts w:asciiTheme="minorEastAsia" w:hAnsiTheme="minorEastAsia" w:hint="eastAsia"/>
          <w:sz w:val="24"/>
        </w:rPr>
      </w:pPr>
    </w:p>
    <w:p w:rsidR="00991F51" w:rsidRDefault="00991F51" w:rsidP="00991F51">
      <w:pPr>
        <w:ind w:firstLineChars="100" w:firstLine="240"/>
        <w:jc w:val="left"/>
        <w:rPr>
          <w:rFonts w:asciiTheme="minorEastAsia" w:hAnsiTheme="minorEastAsia" w:hint="eastAsia"/>
          <w:sz w:val="24"/>
        </w:rPr>
      </w:pPr>
      <w:r>
        <w:rPr>
          <w:rFonts w:asciiTheme="minorEastAsia" w:hAnsiTheme="minorEastAsia" w:hint="eastAsia"/>
          <w:sz w:val="24"/>
        </w:rPr>
        <w:t>外環本線を地下変更にしたときに車線を４車線から６車線にしています。</w:t>
      </w:r>
    </w:p>
    <w:p w:rsidR="00991F51" w:rsidRDefault="00991F51" w:rsidP="00991F51">
      <w:pPr>
        <w:jc w:val="left"/>
        <w:rPr>
          <w:rFonts w:asciiTheme="minorEastAsia" w:hAnsiTheme="minorEastAsia" w:hint="eastAsia"/>
          <w:sz w:val="24"/>
        </w:rPr>
      </w:pPr>
      <w:r>
        <w:rPr>
          <w:rFonts w:asciiTheme="minorEastAsia" w:hAnsiTheme="minorEastAsia" w:hint="eastAsia"/>
          <w:sz w:val="24"/>
        </w:rPr>
        <w:t>それで解決はされたのではないですか。</w:t>
      </w:r>
    </w:p>
    <w:p w:rsidR="00991F51" w:rsidRDefault="00991F51" w:rsidP="00991F51">
      <w:pPr>
        <w:jc w:val="left"/>
        <w:rPr>
          <w:rFonts w:asciiTheme="minorEastAsia" w:hAnsiTheme="minorEastAsia" w:hint="eastAsia"/>
          <w:sz w:val="24"/>
        </w:rPr>
      </w:pPr>
      <w:r>
        <w:rPr>
          <w:rFonts w:asciiTheme="minorEastAsia" w:hAnsiTheme="minorEastAsia" w:hint="eastAsia"/>
          <w:sz w:val="24"/>
        </w:rPr>
        <w:t>何がそれ以上にも必要なのでしょうか？</w:t>
      </w:r>
    </w:p>
    <w:p w:rsidR="00991F51" w:rsidRDefault="00991F51" w:rsidP="00991F51">
      <w:pPr>
        <w:jc w:val="left"/>
        <w:rPr>
          <w:rFonts w:asciiTheme="minorEastAsia" w:hAnsiTheme="minorEastAsia" w:hint="eastAsia"/>
          <w:sz w:val="24"/>
        </w:rPr>
      </w:pPr>
      <w:r>
        <w:rPr>
          <w:rFonts w:asciiTheme="minorEastAsia" w:hAnsiTheme="minorEastAsia" w:hint="eastAsia"/>
          <w:sz w:val="24"/>
        </w:rPr>
        <w:t>私にはさっぱり解りません。</w:t>
      </w:r>
    </w:p>
    <w:p w:rsidR="00991F51" w:rsidRDefault="00991F51" w:rsidP="00991F51">
      <w:pPr>
        <w:ind w:firstLineChars="100" w:firstLine="240"/>
        <w:jc w:val="left"/>
        <w:rPr>
          <w:rFonts w:asciiTheme="minorEastAsia" w:hAnsiTheme="minorEastAsia" w:hint="eastAsia"/>
          <w:sz w:val="24"/>
        </w:rPr>
      </w:pPr>
      <w:r>
        <w:rPr>
          <w:rFonts w:asciiTheme="minorEastAsia" w:hAnsiTheme="minorEastAsia" w:hint="eastAsia"/>
          <w:sz w:val="24"/>
        </w:rPr>
        <w:t>静かな成熟した住宅地に上と下、２つもの巨大道路を造ることは、住民の生活を壊すことであり、地域分断を引き起こすものです。</w:t>
      </w:r>
      <w:r>
        <w:rPr>
          <w:rFonts w:asciiTheme="minorEastAsia" w:hAnsiTheme="minorEastAsia" w:hint="eastAsia"/>
          <w:sz w:val="24"/>
        </w:rPr>
        <w:br/>
        <w:t>石神井公園や郵便局、最寄りの駅に行くにも遠くなり、交通事故も増え、危険が増し今までのように安心、安全に暮らせなくなります。災害の時には、道路は車で渋滞し、道は塞がれ、住民は避難もままならなくなります。</w:t>
      </w:r>
    </w:p>
    <w:p w:rsidR="00991F51" w:rsidRDefault="00991F51" w:rsidP="00991F51">
      <w:pPr>
        <w:jc w:val="left"/>
        <w:rPr>
          <w:rFonts w:asciiTheme="minorEastAsia" w:hAnsiTheme="minorEastAsia" w:hint="eastAsia"/>
          <w:sz w:val="24"/>
        </w:rPr>
      </w:pPr>
      <w:r>
        <w:rPr>
          <w:rFonts w:asciiTheme="minorEastAsia" w:hAnsiTheme="minorEastAsia" w:hint="eastAsia"/>
          <w:sz w:val="24"/>
        </w:rPr>
        <w:t>これで快適な環境づくりと言えるのでしょうか？</w:t>
      </w:r>
    </w:p>
    <w:p w:rsidR="00991F51" w:rsidRDefault="00991F51" w:rsidP="00991F51">
      <w:pPr>
        <w:jc w:val="left"/>
        <w:rPr>
          <w:rFonts w:asciiTheme="minorEastAsia" w:hAnsiTheme="minorEastAsia" w:hint="eastAsia"/>
          <w:sz w:val="24"/>
        </w:rPr>
      </w:pPr>
    </w:p>
    <w:p w:rsidR="00991F51" w:rsidRDefault="00991F51" w:rsidP="00991F51">
      <w:pPr>
        <w:ind w:firstLineChars="100" w:firstLine="240"/>
        <w:jc w:val="left"/>
        <w:rPr>
          <w:rFonts w:asciiTheme="minorEastAsia" w:hAnsiTheme="minorEastAsia" w:hint="eastAsia"/>
          <w:sz w:val="24"/>
        </w:rPr>
      </w:pPr>
      <w:r>
        <w:rPr>
          <w:rFonts w:asciiTheme="minorEastAsia" w:hAnsiTheme="minorEastAsia" w:hint="eastAsia"/>
          <w:sz w:val="24"/>
        </w:rPr>
        <w:t>この道路建設による１日の交通量は、１万から1.8万台とのことの様ですが、このことで車による排気ガスPM2.5の問題は大変重大です。目に見えない微小粒子が肺の奥まで侵入し、血管やリンパ管を通して全身に入り込み、肺がんや喘息などの呼吸器疾患、心臓病などの循環器疾患、また認知症などの脳疾患等をひき起こす原因となり、すでに病気を抱えている人はなお一層悪化します。そしてこれは体内に蓄積して遺伝子にも変化を起こし、特に小さい子供や高齢者にとっても悪影響を及ぼすことになります。</w:t>
      </w:r>
    </w:p>
    <w:p w:rsidR="00991F51" w:rsidRDefault="00991F51" w:rsidP="00991F51">
      <w:pPr>
        <w:jc w:val="left"/>
        <w:rPr>
          <w:rFonts w:asciiTheme="minorEastAsia" w:hAnsiTheme="minorEastAsia" w:hint="eastAsia"/>
          <w:sz w:val="24"/>
        </w:rPr>
      </w:pPr>
      <w:r>
        <w:rPr>
          <w:rFonts w:asciiTheme="minorEastAsia" w:hAnsiTheme="minorEastAsia" w:hint="eastAsia"/>
          <w:sz w:val="24"/>
        </w:rPr>
        <w:t>このことは1日の交通量が1千台でも起こり得ることなのです。ましてや、その10～20倍位の交通量ともなると、どのようなことになるのか、考えるだけでも恐ろしいです。</w:t>
      </w:r>
    </w:p>
    <w:p w:rsidR="00991F51" w:rsidRDefault="00991F51" w:rsidP="00991F51">
      <w:pPr>
        <w:ind w:firstLineChars="100" w:firstLine="240"/>
        <w:jc w:val="left"/>
        <w:rPr>
          <w:rFonts w:asciiTheme="minorEastAsia" w:hAnsiTheme="minorEastAsia" w:hint="eastAsia"/>
          <w:sz w:val="24"/>
        </w:rPr>
      </w:pPr>
      <w:r>
        <w:rPr>
          <w:rFonts w:asciiTheme="minorEastAsia" w:hAnsiTheme="minorEastAsia" w:hint="eastAsia"/>
          <w:sz w:val="24"/>
        </w:rPr>
        <w:lastRenderedPageBreak/>
        <w:t>女性の寿命の全国平均は85歳を超えていますが、練馬の女性は82歳。これは練馬に多くの大型道路があることと、無関係ではないと思います。</w:t>
      </w:r>
    </w:p>
    <w:p w:rsidR="00991F51" w:rsidRDefault="00991F51" w:rsidP="00991F51">
      <w:pPr>
        <w:jc w:val="left"/>
        <w:rPr>
          <w:rFonts w:asciiTheme="minorEastAsia" w:hAnsiTheme="minorEastAsia" w:hint="eastAsia"/>
          <w:sz w:val="24"/>
        </w:rPr>
      </w:pPr>
    </w:p>
    <w:p w:rsidR="00991F51" w:rsidRDefault="00991F51" w:rsidP="00991F51">
      <w:pPr>
        <w:jc w:val="left"/>
        <w:rPr>
          <w:rFonts w:asciiTheme="minorEastAsia" w:hAnsiTheme="minorEastAsia" w:hint="eastAsia"/>
          <w:sz w:val="24"/>
        </w:rPr>
      </w:pPr>
      <w:r>
        <w:rPr>
          <w:rFonts w:asciiTheme="minorEastAsia" w:hAnsiTheme="minorEastAsia" w:hint="eastAsia"/>
          <w:sz w:val="24"/>
        </w:rPr>
        <w:t xml:space="preserve">そちらにいらっしゃる方々が沿線住民の立場でしたら、この問題をどう考えられますか？　</w:t>
      </w:r>
    </w:p>
    <w:p w:rsidR="00991F51" w:rsidRDefault="00991F51" w:rsidP="00991F51">
      <w:pPr>
        <w:jc w:val="left"/>
        <w:rPr>
          <w:rFonts w:asciiTheme="minorEastAsia" w:hAnsiTheme="minorEastAsia" w:hint="eastAsia"/>
          <w:sz w:val="24"/>
        </w:rPr>
      </w:pPr>
      <w:r>
        <w:rPr>
          <w:rFonts w:asciiTheme="minorEastAsia" w:hAnsiTheme="minorEastAsia" w:hint="eastAsia"/>
          <w:sz w:val="24"/>
        </w:rPr>
        <w:t>このような所にこれからも住み続けたいと思われますか？</w:t>
      </w:r>
    </w:p>
    <w:p w:rsidR="00991F51" w:rsidRDefault="00991F51" w:rsidP="00991F51">
      <w:pPr>
        <w:jc w:val="left"/>
        <w:rPr>
          <w:rFonts w:asciiTheme="minorEastAsia" w:hAnsiTheme="minorEastAsia" w:hint="eastAsia"/>
          <w:sz w:val="24"/>
        </w:rPr>
      </w:pPr>
      <w:r>
        <w:rPr>
          <w:rFonts w:asciiTheme="minorEastAsia" w:hAnsiTheme="minorEastAsia" w:hint="eastAsia"/>
          <w:sz w:val="24"/>
        </w:rPr>
        <w:t>真剣に考えて頂きたいです。</w:t>
      </w:r>
    </w:p>
    <w:p w:rsidR="00991F51" w:rsidRDefault="00991F51" w:rsidP="00991F51">
      <w:pPr>
        <w:jc w:val="left"/>
        <w:rPr>
          <w:rFonts w:asciiTheme="minorEastAsia" w:hAnsiTheme="minorEastAsia" w:hint="eastAsia"/>
          <w:sz w:val="24"/>
        </w:rPr>
      </w:pPr>
    </w:p>
    <w:p w:rsidR="00991F51" w:rsidRDefault="00991F51" w:rsidP="00991F51">
      <w:pPr>
        <w:jc w:val="left"/>
        <w:rPr>
          <w:rFonts w:asciiTheme="minorEastAsia" w:hAnsiTheme="minorEastAsia" w:hint="eastAsia"/>
          <w:sz w:val="24"/>
        </w:rPr>
      </w:pPr>
      <w:r>
        <w:rPr>
          <w:rFonts w:asciiTheme="minorEastAsia" w:hAnsiTheme="minorEastAsia" w:hint="eastAsia"/>
          <w:sz w:val="24"/>
        </w:rPr>
        <w:t>８月１日の区報に区政７０周年のアンケート結果が載っていましたので紹介します。</w:t>
      </w:r>
    </w:p>
    <w:p w:rsidR="00991F51" w:rsidRDefault="00991F51" w:rsidP="00991F51">
      <w:pPr>
        <w:jc w:val="left"/>
        <w:rPr>
          <w:rFonts w:asciiTheme="minorEastAsia" w:hAnsiTheme="minorEastAsia" w:hint="eastAsia"/>
          <w:sz w:val="24"/>
        </w:rPr>
      </w:pPr>
      <w:r>
        <w:rPr>
          <w:rFonts w:asciiTheme="minorEastAsia" w:hAnsiTheme="minorEastAsia" w:hint="eastAsia"/>
          <w:sz w:val="24"/>
        </w:rPr>
        <w:t xml:space="preserve">　練馬の自慢は？</w:t>
      </w:r>
    </w:p>
    <w:p w:rsidR="00991F51" w:rsidRDefault="00991F51" w:rsidP="00991F51">
      <w:pPr>
        <w:jc w:val="left"/>
        <w:rPr>
          <w:rFonts w:asciiTheme="minorEastAsia" w:hAnsiTheme="minorEastAsia" w:hint="eastAsia"/>
          <w:sz w:val="24"/>
        </w:rPr>
      </w:pPr>
      <w:r>
        <w:rPr>
          <w:rFonts w:asciiTheme="minorEastAsia" w:hAnsiTheme="minorEastAsia" w:hint="eastAsia"/>
          <w:sz w:val="24"/>
        </w:rPr>
        <w:t xml:space="preserve">　　　　　　　１位　２３区一のみどり。</w:t>
      </w:r>
    </w:p>
    <w:p w:rsidR="00991F51" w:rsidRDefault="00991F51" w:rsidP="00991F51">
      <w:pPr>
        <w:jc w:val="left"/>
        <w:rPr>
          <w:rFonts w:asciiTheme="minorEastAsia" w:hAnsiTheme="minorEastAsia" w:hint="eastAsia"/>
          <w:sz w:val="24"/>
        </w:rPr>
      </w:pPr>
      <w:r>
        <w:rPr>
          <w:rFonts w:asciiTheme="minorEastAsia" w:hAnsiTheme="minorEastAsia" w:hint="eastAsia"/>
          <w:sz w:val="24"/>
        </w:rPr>
        <w:t xml:space="preserve">　　　　　　　しかし、練馬の緑被率は年々減少しています。</w:t>
      </w:r>
    </w:p>
    <w:p w:rsidR="00991F51" w:rsidRDefault="00991F51" w:rsidP="00991F51">
      <w:pPr>
        <w:jc w:val="left"/>
        <w:rPr>
          <w:rFonts w:asciiTheme="minorEastAsia" w:hAnsiTheme="minorEastAsia" w:hint="eastAsia"/>
          <w:sz w:val="24"/>
        </w:rPr>
      </w:pPr>
    </w:p>
    <w:p w:rsidR="00991F51" w:rsidRDefault="00991F51" w:rsidP="00991F51">
      <w:pPr>
        <w:jc w:val="left"/>
        <w:rPr>
          <w:rFonts w:asciiTheme="minorEastAsia" w:hAnsiTheme="minorEastAsia" w:hint="eastAsia"/>
          <w:sz w:val="24"/>
        </w:rPr>
      </w:pPr>
      <w:r>
        <w:rPr>
          <w:rFonts w:asciiTheme="minorEastAsia" w:hAnsiTheme="minorEastAsia" w:hint="eastAsia"/>
          <w:sz w:val="24"/>
        </w:rPr>
        <w:t xml:space="preserve">　練馬で一番お気に入りの場所は？</w:t>
      </w:r>
    </w:p>
    <w:p w:rsidR="00991F51" w:rsidRDefault="00991F51" w:rsidP="00991F51">
      <w:pPr>
        <w:jc w:val="left"/>
        <w:rPr>
          <w:rFonts w:asciiTheme="minorEastAsia" w:hAnsiTheme="minorEastAsia" w:hint="eastAsia"/>
          <w:sz w:val="24"/>
        </w:rPr>
      </w:pPr>
      <w:r>
        <w:rPr>
          <w:rFonts w:asciiTheme="minorEastAsia" w:hAnsiTheme="minorEastAsia" w:hint="eastAsia"/>
          <w:sz w:val="24"/>
        </w:rPr>
        <w:t xml:space="preserve">　　　　　　　１位　公園でした。</w:t>
      </w:r>
    </w:p>
    <w:p w:rsidR="00991F51" w:rsidRDefault="00991F51" w:rsidP="00991F51">
      <w:pPr>
        <w:jc w:val="left"/>
        <w:rPr>
          <w:rFonts w:asciiTheme="minorEastAsia" w:hAnsiTheme="minorEastAsia" w:hint="eastAsia"/>
          <w:sz w:val="24"/>
        </w:rPr>
      </w:pPr>
      <w:r>
        <w:rPr>
          <w:rFonts w:asciiTheme="minorEastAsia" w:hAnsiTheme="minorEastAsia" w:hint="eastAsia"/>
          <w:sz w:val="24"/>
        </w:rPr>
        <w:t xml:space="preserve">　　　　　　　特に石神井公園は格別です。</w:t>
      </w:r>
    </w:p>
    <w:p w:rsidR="00991F51" w:rsidRDefault="00991F51" w:rsidP="00991F51">
      <w:pPr>
        <w:jc w:val="left"/>
        <w:rPr>
          <w:rFonts w:asciiTheme="minorEastAsia" w:hAnsiTheme="minorEastAsia" w:hint="eastAsia"/>
          <w:sz w:val="24"/>
        </w:rPr>
      </w:pPr>
      <w:r>
        <w:rPr>
          <w:rFonts w:asciiTheme="minorEastAsia" w:hAnsiTheme="minorEastAsia" w:hint="eastAsia"/>
          <w:sz w:val="24"/>
        </w:rPr>
        <w:t xml:space="preserve">　　　　　　　野鳥の森へ一歩足を踏み入れると、木漏れ日と澄んだ空気。</w:t>
      </w:r>
    </w:p>
    <w:p w:rsidR="00991F51" w:rsidRDefault="00991F51" w:rsidP="00991F51">
      <w:pPr>
        <w:jc w:val="left"/>
        <w:rPr>
          <w:rFonts w:asciiTheme="minorEastAsia" w:hAnsiTheme="minorEastAsia" w:hint="eastAsia"/>
          <w:sz w:val="24"/>
        </w:rPr>
      </w:pPr>
      <w:r>
        <w:rPr>
          <w:rFonts w:asciiTheme="minorEastAsia" w:hAnsiTheme="minorEastAsia" w:hint="eastAsia"/>
          <w:sz w:val="24"/>
        </w:rPr>
        <w:t xml:space="preserve">　　　　　　　まるで避暑地にでもいるような別世界です。</w:t>
      </w:r>
    </w:p>
    <w:p w:rsidR="00991F51" w:rsidRDefault="00991F51" w:rsidP="00991F51">
      <w:pPr>
        <w:jc w:val="left"/>
        <w:rPr>
          <w:rFonts w:asciiTheme="minorEastAsia" w:hAnsiTheme="minorEastAsia" w:hint="eastAsia"/>
          <w:sz w:val="24"/>
        </w:rPr>
      </w:pPr>
      <w:r>
        <w:rPr>
          <w:rFonts w:asciiTheme="minorEastAsia" w:hAnsiTheme="minorEastAsia" w:hint="eastAsia"/>
          <w:sz w:val="24"/>
        </w:rPr>
        <w:t xml:space="preserve">　　　　　　　また、都内でも貴重な動植物等もある石神井公園は、</w:t>
      </w:r>
    </w:p>
    <w:p w:rsidR="00991F51" w:rsidRDefault="00991F51" w:rsidP="00991F51">
      <w:pPr>
        <w:jc w:val="left"/>
        <w:rPr>
          <w:rFonts w:asciiTheme="minorEastAsia" w:hAnsiTheme="minorEastAsia" w:hint="eastAsia"/>
          <w:sz w:val="24"/>
        </w:rPr>
      </w:pPr>
      <w:r>
        <w:rPr>
          <w:rFonts w:asciiTheme="minorEastAsia" w:hAnsiTheme="minorEastAsia" w:hint="eastAsia"/>
          <w:sz w:val="24"/>
        </w:rPr>
        <w:t xml:space="preserve">　　　　　　　絶対に守っていかなければなりません！</w:t>
      </w:r>
    </w:p>
    <w:p w:rsidR="00991F51" w:rsidRDefault="00991F51" w:rsidP="00991F51">
      <w:pPr>
        <w:jc w:val="left"/>
        <w:rPr>
          <w:rFonts w:asciiTheme="minorEastAsia" w:hAnsiTheme="minorEastAsia" w:hint="eastAsia"/>
          <w:sz w:val="24"/>
        </w:rPr>
      </w:pPr>
    </w:p>
    <w:p w:rsidR="00991F51" w:rsidRDefault="00991F51" w:rsidP="00991F51">
      <w:pPr>
        <w:jc w:val="left"/>
        <w:rPr>
          <w:rFonts w:asciiTheme="minorEastAsia" w:hAnsiTheme="minorEastAsia" w:hint="eastAsia"/>
          <w:sz w:val="24"/>
        </w:rPr>
      </w:pPr>
      <w:r>
        <w:rPr>
          <w:rFonts w:asciiTheme="minorEastAsia" w:hAnsiTheme="minorEastAsia" w:hint="eastAsia"/>
          <w:sz w:val="24"/>
        </w:rPr>
        <w:t>あなたが思う“未来のねりま”はどんなまち？</w:t>
      </w:r>
    </w:p>
    <w:p w:rsidR="00991F51" w:rsidRDefault="00991F51" w:rsidP="00991F51">
      <w:pPr>
        <w:jc w:val="left"/>
        <w:rPr>
          <w:rFonts w:asciiTheme="minorEastAsia" w:hAnsiTheme="minorEastAsia" w:hint="eastAsia"/>
          <w:sz w:val="24"/>
        </w:rPr>
      </w:pPr>
      <w:r>
        <w:rPr>
          <w:rFonts w:asciiTheme="minorEastAsia" w:hAnsiTheme="minorEastAsia" w:hint="eastAsia"/>
          <w:sz w:val="24"/>
        </w:rPr>
        <w:t xml:space="preserve">　　　　　　　１位　みどり豊かなまち</w:t>
      </w:r>
    </w:p>
    <w:p w:rsidR="00991F51" w:rsidRDefault="00991F51" w:rsidP="00991F51">
      <w:pPr>
        <w:jc w:val="left"/>
        <w:rPr>
          <w:rFonts w:asciiTheme="minorEastAsia" w:hAnsiTheme="minorEastAsia" w:hint="eastAsia"/>
          <w:sz w:val="24"/>
        </w:rPr>
      </w:pPr>
      <w:r>
        <w:rPr>
          <w:rFonts w:asciiTheme="minorEastAsia" w:hAnsiTheme="minorEastAsia" w:hint="eastAsia"/>
          <w:sz w:val="24"/>
        </w:rPr>
        <w:t xml:space="preserve">　　　　　　　２位　子供が住みやすいまち</w:t>
      </w:r>
    </w:p>
    <w:p w:rsidR="00991F51" w:rsidRDefault="00991F51" w:rsidP="00991F51">
      <w:pPr>
        <w:jc w:val="left"/>
        <w:rPr>
          <w:rFonts w:asciiTheme="minorEastAsia" w:hAnsiTheme="minorEastAsia" w:hint="eastAsia"/>
          <w:sz w:val="24"/>
        </w:rPr>
      </w:pPr>
      <w:r>
        <w:rPr>
          <w:rFonts w:asciiTheme="minorEastAsia" w:hAnsiTheme="minorEastAsia" w:hint="eastAsia"/>
          <w:sz w:val="24"/>
        </w:rPr>
        <w:t xml:space="preserve">　　　　　　　３位　笑顔いっぱいのまち</w:t>
      </w:r>
    </w:p>
    <w:p w:rsidR="00991F51" w:rsidRDefault="00991F51" w:rsidP="00991F51">
      <w:pPr>
        <w:jc w:val="left"/>
        <w:rPr>
          <w:rFonts w:asciiTheme="minorEastAsia" w:hAnsiTheme="minorEastAsia" w:hint="eastAsia"/>
          <w:sz w:val="24"/>
        </w:rPr>
      </w:pPr>
    </w:p>
    <w:p w:rsidR="00991F51" w:rsidRDefault="00991F51" w:rsidP="00991F51">
      <w:pPr>
        <w:jc w:val="left"/>
        <w:rPr>
          <w:rFonts w:asciiTheme="minorEastAsia" w:hAnsiTheme="minorEastAsia" w:hint="eastAsia"/>
          <w:sz w:val="24"/>
        </w:rPr>
      </w:pPr>
      <w:r>
        <w:rPr>
          <w:rFonts w:asciiTheme="minorEastAsia" w:hAnsiTheme="minorEastAsia" w:hint="eastAsia"/>
          <w:sz w:val="24"/>
        </w:rPr>
        <w:t>これが練馬の住民の声です。</w:t>
      </w:r>
    </w:p>
    <w:p w:rsidR="00991F51" w:rsidRDefault="00991F51" w:rsidP="00991F51">
      <w:pPr>
        <w:jc w:val="left"/>
        <w:rPr>
          <w:rFonts w:asciiTheme="minorEastAsia" w:hAnsiTheme="minorEastAsia" w:hint="eastAsia"/>
          <w:sz w:val="24"/>
        </w:rPr>
      </w:pPr>
      <w:r>
        <w:rPr>
          <w:rFonts w:asciiTheme="minorEastAsia" w:hAnsiTheme="minorEastAsia" w:hint="eastAsia"/>
          <w:sz w:val="24"/>
        </w:rPr>
        <w:t>私は、子や孫の世代に自然豊かで、空気がきれいな、安心して楽しく暮らせるまちを残していきたいと切に願っています。</w:t>
      </w:r>
    </w:p>
    <w:p w:rsidR="00991F51" w:rsidRDefault="00991F51" w:rsidP="00991F51">
      <w:pPr>
        <w:jc w:val="left"/>
        <w:rPr>
          <w:rFonts w:asciiTheme="minorEastAsia" w:hAnsiTheme="minorEastAsia" w:hint="eastAsia"/>
          <w:sz w:val="24"/>
        </w:rPr>
      </w:pPr>
    </w:p>
    <w:p w:rsidR="00991F51" w:rsidRDefault="00991F51" w:rsidP="00991F51">
      <w:pPr>
        <w:jc w:val="left"/>
        <w:rPr>
          <w:rFonts w:asciiTheme="minorEastAsia" w:hAnsiTheme="minorEastAsia" w:hint="eastAsia"/>
          <w:sz w:val="24"/>
        </w:rPr>
      </w:pPr>
      <w:r>
        <w:rPr>
          <w:rFonts w:asciiTheme="minorEastAsia" w:hAnsiTheme="minorEastAsia" w:hint="eastAsia"/>
          <w:sz w:val="24"/>
        </w:rPr>
        <w:t>この様な住民を騙してまで必要のない道路を造り</w:t>
      </w:r>
    </w:p>
    <w:p w:rsidR="00991F51" w:rsidRDefault="00991F51" w:rsidP="00991F51">
      <w:pPr>
        <w:jc w:val="left"/>
        <w:rPr>
          <w:rFonts w:asciiTheme="minorEastAsia" w:hAnsiTheme="minorEastAsia" w:hint="eastAsia"/>
          <w:sz w:val="24"/>
        </w:rPr>
      </w:pPr>
      <w:r>
        <w:rPr>
          <w:rFonts w:asciiTheme="minorEastAsia" w:hAnsiTheme="minorEastAsia" w:hint="eastAsia"/>
          <w:sz w:val="24"/>
        </w:rPr>
        <w:t>人口も車も少なくなったところに巨大道路のみが残り、緑も少なくなっていくまちを住民は愛することができるでしょうか？</w:t>
      </w:r>
    </w:p>
    <w:p w:rsidR="00991F51" w:rsidRDefault="00991F51" w:rsidP="00991F51">
      <w:pPr>
        <w:jc w:val="left"/>
        <w:rPr>
          <w:rFonts w:asciiTheme="minorEastAsia" w:hAnsiTheme="minorEastAsia" w:hint="eastAsia"/>
          <w:sz w:val="24"/>
        </w:rPr>
      </w:pPr>
      <w:r>
        <w:rPr>
          <w:rFonts w:asciiTheme="minorEastAsia" w:hAnsiTheme="minorEastAsia" w:hint="eastAsia"/>
          <w:sz w:val="24"/>
        </w:rPr>
        <w:t>後悔してからでは遅すぎます。</w:t>
      </w:r>
    </w:p>
    <w:p w:rsidR="00991F51" w:rsidRDefault="00991F51" w:rsidP="00991F51">
      <w:pPr>
        <w:jc w:val="left"/>
        <w:rPr>
          <w:rFonts w:asciiTheme="minorEastAsia" w:hAnsiTheme="minorEastAsia" w:hint="eastAsia"/>
          <w:sz w:val="24"/>
        </w:rPr>
      </w:pPr>
      <w:r>
        <w:rPr>
          <w:rFonts w:asciiTheme="minorEastAsia" w:hAnsiTheme="minorEastAsia" w:hint="eastAsia"/>
          <w:sz w:val="24"/>
        </w:rPr>
        <w:t>今の世代の負債を、次の世代に決して回さないでください。</w:t>
      </w:r>
    </w:p>
    <w:p w:rsidR="00991F51" w:rsidRDefault="00991F51" w:rsidP="00991F51">
      <w:pPr>
        <w:jc w:val="left"/>
        <w:rPr>
          <w:rFonts w:asciiTheme="minorEastAsia" w:hAnsiTheme="minorEastAsia" w:hint="eastAsia"/>
          <w:sz w:val="24"/>
        </w:rPr>
      </w:pPr>
      <w:r>
        <w:rPr>
          <w:rFonts w:asciiTheme="minorEastAsia" w:hAnsiTheme="minorEastAsia" w:hint="eastAsia"/>
          <w:sz w:val="24"/>
        </w:rPr>
        <w:t>今一度立ち止まって、考えて頂きたいと思います。</w:t>
      </w:r>
    </w:p>
    <w:p w:rsidR="00991F51" w:rsidRDefault="00991F51" w:rsidP="00BF7D3D"/>
    <w:p w:rsidR="00991F51" w:rsidRDefault="00991F51" w:rsidP="00BF7D3D"/>
    <w:p w:rsidR="00991F51" w:rsidRDefault="00991F51" w:rsidP="00BF7D3D"/>
    <w:p w:rsidR="00991F51" w:rsidRDefault="00991F51" w:rsidP="00991F51">
      <w:pPr>
        <w:ind w:firstLineChars="1200" w:firstLine="2880"/>
        <w:rPr>
          <w:rFonts w:asciiTheme="minorEastAsia" w:hAnsiTheme="minorEastAsia"/>
          <w:sz w:val="24"/>
          <w:szCs w:val="24"/>
        </w:rPr>
      </w:pPr>
      <w:r>
        <w:rPr>
          <w:rFonts w:asciiTheme="minorEastAsia" w:hAnsiTheme="minorEastAsia" w:hint="eastAsia"/>
          <w:sz w:val="24"/>
          <w:szCs w:val="24"/>
        </w:rPr>
        <w:lastRenderedPageBreak/>
        <w:t>陳述書</w:t>
      </w:r>
    </w:p>
    <w:p w:rsidR="00991F51" w:rsidRDefault="00991F51" w:rsidP="00991F51">
      <w:pPr>
        <w:ind w:firstLineChars="3000" w:firstLine="7200"/>
        <w:jc w:val="left"/>
        <w:rPr>
          <w:rFonts w:asciiTheme="minorEastAsia" w:hAnsiTheme="minorEastAsia" w:hint="eastAsia"/>
          <w:sz w:val="24"/>
          <w:szCs w:val="24"/>
        </w:rPr>
      </w:pPr>
      <w:r>
        <w:rPr>
          <w:rFonts w:asciiTheme="minorEastAsia" w:hAnsiTheme="minorEastAsia" w:hint="eastAsia"/>
          <w:sz w:val="24"/>
          <w:szCs w:val="24"/>
        </w:rPr>
        <w:t xml:space="preserve">Ｆ・・・・　 </w:t>
      </w:r>
    </w:p>
    <w:p w:rsidR="00991F51" w:rsidRDefault="00991F51" w:rsidP="00991F51">
      <w:pPr>
        <w:rPr>
          <w:rFonts w:asciiTheme="minorEastAsia" w:hAnsiTheme="minorEastAsia" w:hint="eastAsia"/>
          <w:sz w:val="24"/>
          <w:szCs w:val="24"/>
        </w:rPr>
      </w:pP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 xml:space="preserve">　今年の２０１７年３月22日東京地方裁判所での一審判決は、不当にも私たち住民の声を退けて、国側の主張を認めました。</w:t>
      </w: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主権者である住民を守らず、国は何を守ろうとしているのですか。</w:t>
      </w: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怒りを持って抗議するものです。　この度、控訴し高等裁判所での審議へと移ることになりました。</w:t>
      </w:r>
    </w:p>
    <w:p w:rsidR="00991F51" w:rsidRDefault="00991F51" w:rsidP="00991F51">
      <w:pPr>
        <w:rPr>
          <w:rFonts w:asciiTheme="minorEastAsia" w:hAnsiTheme="minorEastAsia" w:hint="eastAsia"/>
          <w:sz w:val="24"/>
          <w:szCs w:val="24"/>
        </w:rPr>
      </w:pP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 xml:space="preserve">　外環本線の高速道路を大泉ジャンクションから東名高速道路につなげる道路を建設するにあたり、大泉ジャンクションから１キロ区間の「外環の２」を国は事業認可しました。このことは１キロ区間にとどまらず、その先の３キロ区間も見通して都市計画変更をしてまで押し通そうとするもので到底、認めるわけにはいきません。</w:t>
      </w:r>
    </w:p>
    <w:p w:rsidR="00991F51" w:rsidRDefault="00991F51" w:rsidP="00991F51">
      <w:pPr>
        <w:rPr>
          <w:rFonts w:asciiTheme="minorEastAsia" w:hAnsiTheme="minorEastAsia" w:hint="eastAsia"/>
          <w:sz w:val="24"/>
          <w:szCs w:val="24"/>
        </w:rPr>
      </w:pP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 xml:space="preserve">　この「外環の２」の裁判で大きなポイントの一つが石神井公園の自然を守るという事であります。</w:t>
      </w: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地裁での審議の中で２０１６年７月19日地裁の裁判官、関係者は石神井公園まで足を運び現地協議を実施しました。自然の素晴らしさを理解していただけたと思います。高等裁判所でも実施して頂きたいと願うものであります。</w:t>
      </w: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 xml:space="preserve">　</w:t>
      </w: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 xml:space="preserve"> 長年にわたり、石神井公園の自然を守ってきた「石神井公園自然と野鳥の会」では日常的に調査、保全を担って来ています。会では２014年1月15日東京都に対し自要請書を出して、直接、都庁にも出かけています。また最近では７月14日に上野にある都の東部公園緑地事務所を訪ねて水源井戸への影響について要請を行いました。「外環の２」の道路下に下水道管などが設けられる事が予想されます。これらの地下埋設設備が、わずかに残っている湧水を阻害しないかと心配です。大雨になると湧水は池を洗浄します。</w:t>
      </w: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 xml:space="preserve">　石神井公園及び三宝寺は、練馬区民はもとより区外住民の大勢が利用しています。公園では早朝からヨガ、太極拳、ラジオ体操、コーラスなどを練習しています。コーラスを練習している、ある婦人は三宝寺池の歌を作詞、作曲し公園等で歌っています。このように多くの人々から親しまれ、愛されているのです。</w:t>
      </w: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 xml:space="preserve">　「外環の２」が公園を突っ切らないとは言っても、公園の西側２００メートルに「外環の２」の地上部道路が通れば、公園の生態系が崩れます。水が命の公園です。三宝寺池は善福寺池、井之頭池と共に三大湧水池と言われています。三宝寺池はすでに湧水が枯渇して地下１００メートルから地下水を汲み上げています。地下４０メートルを掘ってトンネル方式の外環本線、そして「外環の２」の地上部道路と上と下に挟まれる公園、池は、排気ガス、振動など悪影響を受けることになります。</w:t>
      </w:r>
    </w:p>
    <w:p w:rsidR="00991F51" w:rsidRDefault="00991F51" w:rsidP="00991F51">
      <w:pPr>
        <w:rPr>
          <w:rFonts w:asciiTheme="minorEastAsia" w:hAnsiTheme="minorEastAsia" w:hint="eastAsia"/>
          <w:sz w:val="24"/>
          <w:szCs w:val="24"/>
        </w:rPr>
      </w:pP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lastRenderedPageBreak/>
        <w:t>公園は氷河期からの植物が生き続けています。白い色の可憐な花が咲くミツガシワ、黄色の花のコウホネが公園を愛する専門家、住民の努力で今も三宝寺池や水辺観察園で咲いています。</w:t>
      </w: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 xml:space="preserve">　公園は公園から外の建物、ビル等が見えない公園として非常に有名でこれこそが憩いの場として大切なのです。　</w:t>
      </w:r>
    </w:p>
    <w:p w:rsidR="00991F51" w:rsidRDefault="00991F51" w:rsidP="00991F51">
      <w:pPr>
        <w:rPr>
          <w:rFonts w:asciiTheme="minorEastAsia" w:hAnsiTheme="minorEastAsia" w:hint="eastAsia"/>
          <w:sz w:val="24"/>
          <w:szCs w:val="24"/>
        </w:rPr>
      </w:pP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１９３０年武蔵野の景観として「風致地区」に指定されています。</w:t>
      </w: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１９３５年「三宝寺沼澤植物群落」として国の天然記念物に指定されています。</w:t>
      </w: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１９９６年には「三宝寺池の鳥と水と樹々の音」が残したい日本の音風景１００選に選ばれています。</w:t>
      </w: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 xml:space="preserve">　これ以上自然を破壊しないで下さい。</w:t>
      </w: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 xml:space="preserve">　次世代へこの自然を引き継いで行くのが私たち大人の責任です。</w:t>
      </w:r>
    </w:p>
    <w:p w:rsidR="00991F51" w:rsidRDefault="00991F51" w:rsidP="00991F51">
      <w:pPr>
        <w:rPr>
          <w:rFonts w:asciiTheme="minorEastAsia" w:hAnsiTheme="minorEastAsia" w:hint="eastAsia"/>
          <w:sz w:val="24"/>
          <w:szCs w:val="24"/>
        </w:rPr>
      </w:pPr>
      <w:r>
        <w:rPr>
          <w:rFonts w:asciiTheme="minorEastAsia" w:hAnsiTheme="minorEastAsia" w:hint="eastAsia"/>
          <w:sz w:val="24"/>
          <w:szCs w:val="24"/>
        </w:rPr>
        <w:t>高等裁判所として成熟した街並と公園を守ってください。公正な裁判のもと認可を取り消してください。</w:t>
      </w:r>
    </w:p>
    <w:p w:rsidR="00991F51" w:rsidRDefault="00991F51" w:rsidP="00991F51">
      <w:pPr>
        <w:ind w:firstLineChars="2500" w:firstLine="6000"/>
        <w:rPr>
          <w:rFonts w:asciiTheme="minorEastAsia" w:hAnsiTheme="minorEastAsia" w:hint="eastAsia"/>
          <w:sz w:val="24"/>
          <w:szCs w:val="24"/>
        </w:rPr>
      </w:pPr>
      <w:r>
        <w:rPr>
          <w:rFonts w:asciiTheme="minorEastAsia" w:hAnsiTheme="minorEastAsia" w:hint="eastAsia"/>
          <w:sz w:val="24"/>
          <w:szCs w:val="24"/>
        </w:rPr>
        <w:t xml:space="preserve">　　　2017・９・５</w:t>
      </w:r>
    </w:p>
    <w:p w:rsidR="00991F51" w:rsidRPr="00991F51" w:rsidRDefault="00991F51" w:rsidP="00BF7D3D">
      <w:pPr>
        <w:rPr>
          <w:rFonts w:hint="eastAsia"/>
        </w:rPr>
      </w:pPr>
      <w:bookmarkStart w:id="0" w:name="_GoBack"/>
      <w:bookmarkEnd w:id="0"/>
    </w:p>
    <w:sectPr w:rsidR="00991F51" w:rsidRPr="00991F51" w:rsidSect="00C720FF">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F51" w:rsidRDefault="00991F51" w:rsidP="00991F51">
      <w:r>
        <w:separator/>
      </w:r>
    </w:p>
  </w:endnote>
  <w:endnote w:type="continuationSeparator" w:id="0">
    <w:p w:rsidR="00991F51" w:rsidRDefault="00991F51" w:rsidP="0099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F51" w:rsidRDefault="00991F51" w:rsidP="00991F51">
      <w:r>
        <w:separator/>
      </w:r>
    </w:p>
  </w:footnote>
  <w:footnote w:type="continuationSeparator" w:id="0">
    <w:p w:rsidR="00991F51" w:rsidRDefault="00991F51" w:rsidP="00991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9C"/>
    <w:rsid w:val="002E1512"/>
    <w:rsid w:val="004B0A81"/>
    <w:rsid w:val="006D0E9C"/>
    <w:rsid w:val="00991F51"/>
    <w:rsid w:val="00BF7D3D"/>
    <w:rsid w:val="00C7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62F8EA-CDDB-460D-89B0-3B349E55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0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F51"/>
    <w:pPr>
      <w:tabs>
        <w:tab w:val="center" w:pos="4252"/>
        <w:tab w:val="right" w:pos="8504"/>
      </w:tabs>
      <w:snapToGrid w:val="0"/>
    </w:pPr>
  </w:style>
  <w:style w:type="character" w:customStyle="1" w:styleId="a4">
    <w:name w:val="ヘッダー (文字)"/>
    <w:basedOn w:val="a0"/>
    <w:link w:val="a3"/>
    <w:uiPriority w:val="99"/>
    <w:rsid w:val="00991F51"/>
  </w:style>
  <w:style w:type="paragraph" w:styleId="a5">
    <w:name w:val="footer"/>
    <w:basedOn w:val="a"/>
    <w:link w:val="a6"/>
    <w:uiPriority w:val="99"/>
    <w:unhideWhenUsed/>
    <w:rsid w:val="00991F51"/>
    <w:pPr>
      <w:tabs>
        <w:tab w:val="center" w:pos="4252"/>
        <w:tab w:val="right" w:pos="8504"/>
      </w:tabs>
      <w:snapToGrid w:val="0"/>
    </w:pPr>
  </w:style>
  <w:style w:type="character" w:customStyle="1" w:styleId="a6">
    <w:name w:val="フッター (文字)"/>
    <w:basedOn w:val="a0"/>
    <w:link w:val="a5"/>
    <w:uiPriority w:val="99"/>
    <w:rsid w:val="0099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3174">
      <w:bodyDiv w:val="1"/>
      <w:marLeft w:val="0"/>
      <w:marRight w:val="0"/>
      <w:marTop w:val="0"/>
      <w:marBottom w:val="0"/>
      <w:divBdr>
        <w:top w:val="none" w:sz="0" w:space="0" w:color="auto"/>
        <w:left w:val="none" w:sz="0" w:space="0" w:color="auto"/>
        <w:bottom w:val="none" w:sz="0" w:space="0" w:color="auto"/>
        <w:right w:val="none" w:sz="0" w:space="0" w:color="auto"/>
      </w:divBdr>
    </w:div>
    <w:div w:id="412434628">
      <w:bodyDiv w:val="1"/>
      <w:marLeft w:val="0"/>
      <w:marRight w:val="0"/>
      <w:marTop w:val="0"/>
      <w:marBottom w:val="0"/>
      <w:divBdr>
        <w:top w:val="none" w:sz="0" w:space="0" w:color="auto"/>
        <w:left w:val="none" w:sz="0" w:space="0" w:color="auto"/>
        <w:bottom w:val="none" w:sz="0" w:space="0" w:color="auto"/>
        <w:right w:val="none" w:sz="0" w:space="0" w:color="auto"/>
      </w:divBdr>
    </w:div>
    <w:div w:id="601765737">
      <w:bodyDiv w:val="1"/>
      <w:marLeft w:val="0"/>
      <w:marRight w:val="0"/>
      <w:marTop w:val="0"/>
      <w:marBottom w:val="0"/>
      <w:divBdr>
        <w:top w:val="none" w:sz="0" w:space="0" w:color="auto"/>
        <w:left w:val="none" w:sz="0" w:space="0" w:color="auto"/>
        <w:bottom w:val="none" w:sz="0" w:space="0" w:color="auto"/>
        <w:right w:val="none" w:sz="0" w:space="0" w:color="auto"/>
      </w:divBdr>
    </w:div>
    <w:div w:id="848058248">
      <w:bodyDiv w:val="1"/>
      <w:marLeft w:val="0"/>
      <w:marRight w:val="0"/>
      <w:marTop w:val="0"/>
      <w:marBottom w:val="0"/>
      <w:divBdr>
        <w:top w:val="none" w:sz="0" w:space="0" w:color="auto"/>
        <w:left w:val="none" w:sz="0" w:space="0" w:color="auto"/>
        <w:bottom w:val="none" w:sz="0" w:space="0" w:color="auto"/>
        <w:right w:val="none" w:sz="0" w:space="0" w:color="auto"/>
      </w:divBdr>
    </w:div>
    <w:div w:id="11840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2</cp:revision>
  <dcterms:created xsi:type="dcterms:W3CDTF">2017-09-16T11:19:00Z</dcterms:created>
  <dcterms:modified xsi:type="dcterms:W3CDTF">2017-09-16T11:19:00Z</dcterms:modified>
</cp:coreProperties>
</file>