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C1" w:rsidRDefault="009B5D0E">
      <w:pPr>
        <w:jc w:val="center"/>
        <w:rPr>
          <w:rFonts w:ascii="ＭＳ 明朝" w:hAnsi="ＭＳ 明朝"/>
          <w:b/>
          <w:bCs/>
          <w:sz w:val="24"/>
          <w:szCs w:val="24"/>
        </w:rPr>
      </w:pPr>
      <w:r>
        <w:rPr>
          <w:rFonts w:ascii="ＭＳ 明朝" w:hAnsi="ＭＳ 明朝" w:hint="eastAsia"/>
          <w:b/>
          <w:bCs/>
          <w:sz w:val="24"/>
          <w:szCs w:val="24"/>
        </w:rPr>
        <w:t>東京都の異議申し立て却下の決定に抗議する</w:t>
      </w:r>
    </w:p>
    <w:p w:rsidR="006D65C1" w:rsidRDefault="006D65C1">
      <w:pPr>
        <w:wordWrap w:val="0"/>
        <w:jc w:val="right"/>
        <w:rPr>
          <w:rFonts w:ascii="ＭＳ 明朝" w:hAnsi="ＭＳ 明朝"/>
          <w:sz w:val="24"/>
          <w:szCs w:val="24"/>
        </w:rPr>
      </w:pPr>
    </w:p>
    <w:p w:rsidR="006D65C1" w:rsidRDefault="00B350CE">
      <w:pPr>
        <w:jc w:val="right"/>
        <w:rPr>
          <w:rFonts w:ascii="ＭＳ 明朝" w:hAnsi="ＭＳ 明朝"/>
          <w:sz w:val="24"/>
          <w:szCs w:val="24"/>
        </w:rPr>
      </w:pPr>
      <w:r>
        <w:rPr>
          <w:rFonts w:ascii="ＭＳ 明朝" w:hAnsi="ＭＳ 明朝" w:hint="eastAsia"/>
          <w:sz w:val="24"/>
          <w:szCs w:val="24"/>
        </w:rPr>
        <w:t>２０１５年</w:t>
      </w:r>
      <w:r w:rsidR="00597E34">
        <w:rPr>
          <w:rFonts w:ascii="ＭＳ 明朝" w:hAnsi="ＭＳ 明朝" w:hint="eastAsia"/>
          <w:sz w:val="24"/>
          <w:szCs w:val="24"/>
        </w:rPr>
        <w:t>７</w:t>
      </w:r>
      <w:r w:rsidR="009B5D0E">
        <w:rPr>
          <w:rFonts w:ascii="ＭＳ 明朝" w:hAnsi="ＭＳ 明朝" w:hint="eastAsia"/>
          <w:sz w:val="24"/>
          <w:szCs w:val="24"/>
        </w:rPr>
        <w:t>月</w:t>
      </w:r>
      <w:r w:rsidR="00597E34">
        <w:rPr>
          <w:rFonts w:ascii="ＭＳ 明朝" w:hAnsi="ＭＳ 明朝" w:hint="eastAsia"/>
          <w:sz w:val="24"/>
          <w:szCs w:val="24"/>
        </w:rPr>
        <w:t>１７</w:t>
      </w:r>
      <w:r w:rsidR="009B5D0E">
        <w:rPr>
          <w:rFonts w:ascii="ＭＳ 明朝" w:hAnsi="ＭＳ 明朝" w:hint="eastAsia"/>
          <w:sz w:val="24"/>
          <w:szCs w:val="24"/>
        </w:rPr>
        <w:t>日</w:t>
      </w:r>
    </w:p>
    <w:p w:rsidR="006D65C1" w:rsidRDefault="00B350CE">
      <w:pPr>
        <w:jc w:val="right"/>
        <w:rPr>
          <w:rFonts w:ascii="ＭＳ 明朝" w:hAnsi="ＭＳ 明朝"/>
          <w:sz w:val="24"/>
          <w:szCs w:val="24"/>
        </w:rPr>
      </w:pPr>
      <w:r>
        <w:rPr>
          <w:rFonts w:ascii="ＭＳ 明朝" w:hAnsi="ＭＳ 明朝" w:hint="eastAsia"/>
          <w:sz w:val="24"/>
          <w:szCs w:val="24"/>
        </w:rPr>
        <w:t>とめよう「</w:t>
      </w:r>
      <w:r w:rsidR="009B5D0E">
        <w:rPr>
          <w:rFonts w:ascii="ＭＳ 明朝" w:hAnsi="ＭＳ 明朝" w:hint="eastAsia"/>
          <w:sz w:val="24"/>
          <w:szCs w:val="24"/>
        </w:rPr>
        <w:t>外環の２</w:t>
      </w:r>
      <w:r>
        <w:rPr>
          <w:rFonts w:ascii="ＭＳ 明朝" w:hAnsi="ＭＳ 明朝" w:hint="eastAsia"/>
          <w:sz w:val="24"/>
          <w:szCs w:val="24"/>
        </w:rPr>
        <w:t>」ねりま</w:t>
      </w:r>
      <w:r w:rsidR="009B5D0E">
        <w:rPr>
          <w:rFonts w:ascii="ＭＳ 明朝" w:hAnsi="ＭＳ 明朝" w:hint="eastAsia"/>
          <w:sz w:val="24"/>
          <w:szCs w:val="24"/>
        </w:rPr>
        <w:t>の会</w:t>
      </w:r>
    </w:p>
    <w:p w:rsidR="006D65C1" w:rsidRDefault="006D65C1">
      <w:pPr>
        <w:jc w:val="right"/>
        <w:rPr>
          <w:rFonts w:ascii="ＭＳ 明朝" w:hAnsi="ＭＳ 明朝"/>
          <w:sz w:val="24"/>
          <w:szCs w:val="24"/>
        </w:rPr>
      </w:pPr>
    </w:p>
    <w:p w:rsidR="006D65C1" w:rsidRDefault="009B5D0E">
      <w:pPr>
        <w:ind w:firstLineChars="100" w:firstLine="240"/>
        <w:rPr>
          <w:rFonts w:ascii="ＭＳ 明朝" w:hAnsi="ＭＳ 明朝"/>
          <w:sz w:val="24"/>
          <w:szCs w:val="24"/>
        </w:rPr>
      </w:pPr>
      <w:r>
        <w:rPr>
          <w:rFonts w:ascii="ＭＳ 明朝" w:hAnsi="ＭＳ 明朝" w:hint="eastAsia"/>
          <w:sz w:val="24"/>
          <w:szCs w:val="24"/>
        </w:rPr>
        <w:t>東京都は、１月２７日に</w:t>
      </w:r>
      <w:r w:rsidR="00B350CE">
        <w:rPr>
          <w:rFonts w:ascii="ＭＳ 明朝" w:hAnsi="ＭＳ 明朝"/>
          <w:sz w:val="24"/>
          <w:szCs w:val="24"/>
          <w:lang w:val="ru-RU"/>
        </w:rPr>
        <w:t xml:space="preserve"> </w:t>
      </w:r>
      <w:r w:rsidR="00B350CE">
        <w:rPr>
          <w:rFonts w:ascii="ＭＳ 明朝" w:hAnsi="ＭＳ 明朝" w:hint="eastAsia"/>
          <w:sz w:val="24"/>
          <w:szCs w:val="24"/>
          <w:lang w:val="ru-RU"/>
        </w:rPr>
        <w:t>５</w:t>
      </w:r>
      <w:r>
        <w:rPr>
          <w:rFonts w:ascii="ＭＳ 明朝" w:hAnsi="ＭＳ 明朝" w:hint="eastAsia"/>
          <w:sz w:val="24"/>
          <w:szCs w:val="24"/>
        </w:rPr>
        <w:t>００人を超える住民が提出した「外環の２」の都市計画変更決定に対する異議申し立てに対して「却下」の決定を行い、４月３日付けで一律に申し立て者に対して通知を行</w:t>
      </w:r>
      <w:r w:rsidR="00B350CE">
        <w:rPr>
          <w:rFonts w:ascii="ＭＳ 明朝" w:hAnsi="ＭＳ 明朝" w:hint="eastAsia"/>
          <w:sz w:val="24"/>
          <w:szCs w:val="24"/>
        </w:rPr>
        <w:t>いまし</w:t>
      </w:r>
      <w:r>
        <w:rPr>
          <w:rFonts w:ascii="ＭＳ 明朝" w:hAnsi="ＭＳ 明朝" w:hint="eastAsia"/>
          <w:sz w:val="24"/>
          <w:szCs w:val="24"/>
        </w:rPr>
        <w:t>た。</w:t>
      </w:r>
    </w:p>
    <w:p w:rsidR="006D65C1" w:rsidRDefault="009B5D0E">
      <w:pPr>
        <w:ind w:firstLineChars="100" w:firstLine="240"/>
        <w:rPr>
          <w:rFonts w:ascii="ＭＳ 明朝" w:hAnsi="ＭＳ 明朝"/>
          <w:sz w:val="24"/>
          <w:szCs w:val="24"/>
        </w:rPr>
      </w:pPr>
      <w:r>
        <w:rPr>
          <w:rFonts w:ascii="ＭＳ 明朝" w:hAnsi="ＭＳ 明朝" w:hint="eastAsia"/>
          <w:sz w:val="24"/>
          <w:szCs w:val="24"/>
        </w:rPr>
        <w:t>却下の理由として</w:t>
      </w:r>
      <w:r w:rsidR="00B350CE">
        <w:rPr>
          <w:rFonts w:ascii="ＭＳ 明朝" w:hAnsi="ＭＳ 明朝" w:hint="eastAsia"/>
          <w:sz w:val="24"/>
          <w:szCs w:val="24"/>
        </w:rPr>
        <w:t>、</w:t>
      </w:r>
      <w:r>
        <w:rPr>
          <w:rFonts w:ascii="ＭＳ 明朝" w:hAnsi="ＭＳ 明朝" w:hint="eastAsia"/>
          <w:sz w:val="24"/>
          <w:szCs w:val="24"/>
        </w:rPr>
        <w:t>東京都は「都市計画決定」しただけでは行政不服審査法を行使できる「行政庁の処分に当たらない」としており、その主な論拠として</w:t>
      </w:r>
      <w:r w:rsidR="00B350CE">
        <w:rPr>
          <w:rFonts w:ascii="ＭＳ 明朝" w:hAnsi="ＭＳ 明朝" w:hint="eastAsia"/>
          <w:sz w:val="24"/>
          <w:szCs w:val="24"/>
        </w:rPr>
        <w:t>、</w:t>
      </w:r>
      <w:r>
        <w:rPr>
          <w:rFonts w:ascii="ＭＳ 明朝" w:hAnsi="ＭＳ 明朝" w:hint="eastAsia"/>
          <w:sz w:val="24"/>
          <w:szCs w:val="24"/>
        </w:rPr>
        <w:t>「都市計画決定」にともなう「建築制限等」は「一般的・抽象的な制限にすぎず」事業認可を得るなどして始めて「具体的な権利・利益が損なわれる」からと</w:t>
      </w:r>
      <w:r w:rsidR="00B350CE">
        <w:rPr>
          <w:rFonts w:ascii="ＭＳ 明朝" w:hAnsi="ＭＳ 明朝" w:hint="eastAsia"/>
          <w:sz w:val="24"/>
          <w:szCs w:val="24"/>
        </w:rPr>
        <w:t>述べています</w:t>
      </w:r>
      <w:r>
        <w:rPr>
          <w:rFonts w:ascii="ＭＳ 明朝" w:hAnsi="ＭＳ 明朝" w:hint="eastAsia"/>
          <w:sz w:val="24"/>
          <w:szCs w:val="24"/>
        </w:rPr>
        <w:t>。</w:t>
      </w:r>
    </w:p>
    <w:p w:rsidR="006D65C1" w:rsidRDefault="009B5D0E">
      <w:pPr>
        <w:rPr>
          <w:rFonts w:ascii="ＭＳ 明朝" w:hAnsi="ＭＳ 明朝"/>
          <w:sz w:val="24"/>
          <w:szCs w:val="24"/>
        </w:rPr>
      </w:pPr>
      <w:r>
        <w:rPr>
          <w:rFonts w:ascii="ＭＳ 明朝" w:hAnsi="ＭＳ 明朝" w:hint="eastAsia"/>
          <w:sz w:val="24"/>
          <w:szCs w:val="24"/>
        </w:rPr>
        <w:t>しかし、このような主張は「行政庁の処分」についての形式論にすぎず、私たちは到底受け入れることができ</w:t>
      </w:r>
      <w:r w:rsidR="00B350CE">
        <w:rPr>
          <w:rFonts w:ascii="ＭＳ 明朝" w:hAnsi="ＭＳ 明朝" w:hint="eastAsia"/>
          <w:sz w:val="24"/>
          <w:szCs w:val="24"/>
        </w:rPr>
        <w:t>ません</w:t>
      </w:r>
      <w:r>
        <w:rPr>
          <w:rFonts w:ascii="ＭＳ 明朝" w:hAnsi="ＭＳ 明朝" w:hint="eastAsia"/>
          <w:sz w:val="24"/>
          <w:szCs w:val="24"/>
        </w:rPr>
        <w:t>。</w:t>
      </w:r>
    </w:p>
    <w:p w:rsidR="006D65C1" w:rsidRDefault="009B5D0E">
      <w:pPr>
        <w:ind w:firstLineChars="100" w:firstLine="240"/>
        <w:rPr>
          <w:rFonts w:ascii="ＭＳ 明朝" w:hAnsi="ＭＳ 明朝"/>
          <w:sz w:val="24"/>
          <w:szCs w:val="24"/>
        </w:rPr>
      </w:pPr>
      <w:r>
        <w:rPr>
          <w:rFonts w:ascii="ＭＳ 明朝" w:hAnsi="ＭＳ 明朝" w:hint="eastAsia"/>
          <w:sz w:val="24"/>
          <w:szCs w:val="24"/>
        </w:rPr>
        <w:t>いうまでもなく、「都市計画決定」がなされれば、都市計画法５３条１項、同法５７条などの規定により具体的・実際的な権利制限が発生して、その「都市計画」が廃止されない限りこの制限は永遠に続くもので</w:t>
      </w:r>
      <w:r w:rsidR="00B350CE">
        <w:rPr>
          <w:rFonts w:ascii="ＭＳ 明朝" w:hAnsi="ＭＳ 明朝" w:hint="eastAsia"/>
          <w:sz w:val="24"/>
          <w:szCs w:val="24"/>
        </w:rPr>
        <w:t>す</w:t>
      </w:r>
      <w:r>
        <w:rPr>
          <w:rFonts w:ascii="ＭＳ 明朝" w:hAnsi="ＭＳ 明朝" w:hint="eastAsia"/>
          <w:sz w:val="24"/>
          <w:szCs w:val="24"/>
        </w:rPr>
        <w:t>。現に</w:t>
      </w:r>
      <w:r w:rsidR="00B350CE">
        <w:rPr>
          <w:rFonts w:ascii="ＭＳ 明朝" w:hAnsi="ＭＳ 明朝" w:hint="eastAsia"/>
          <w:sz w:val="24"/>
          <w:szCs w:val="24"/>
        </w:rPr>
        <w:t>、</w:t>
      </w:r>
      <w:r>
        <w:rPr>
          <w:rFonts w:ascii="ＭＳ 明朝" w:hAnsi="ＭＳ 明朝" w:hint="eastAsia"/>
          <w:sz w:val="24"/>
          <w:szCs w:val="24"/>
        </w:rPr>
        <w:t>終戦直後に決定された数々の道路計画（都市計画）では現在も建築制限や先買い権などが続いて</w:t>
      </w:r>
      <w:r w:rsidR="00B350CE">
        <w:rPr>
          <w:rFonts w:ascii="ＭＳ 明朝" w:hAnsi="ＭＳ 明朝" w:hint="eastAsia"/>
          <w:sz w:val="24"/>
          <w:szCs w:val="24"/>
        </w:rPr>
        <w:t>お</w:t>
      </w:r>
      <w:r>
        <w:rPr>
          <w:rFonts w:ascii="ＭＳ 明朝" w:hAnsi="ＭＳ 明朝" w:hint="eastAsia"/>
          <w:sz w:val="24"/>
          <w:szCs w:val="24"/>
        </w:rPr>
        <w:t>り、このように「都市計画決定」の効力は何十年後までも影響を与え、都市計画決定で対象地域となった方々は、これらの制限の中での生活設計・人生設計を余儀なくされているのが現実で</w:t>
      </w:r>
      <w:r w:rsidR="00B350CE">
        <w:rPr>
          <w:rFonts w:ascii="ＭＳ 明朝" w:hAnsi="ＭＳ 明朝" w:hint="eastAsia"/>
          <w:sz w:val="24"/>
          <w:szCs w:val="24"/>
        </w:rPr>
        <w:t>す</w:t>
      </w:r>
      <w:r>
        <w:rPr>
          <w:rFonts w:ascii="ＭＳ 明朝" w:hAnsi="ＭＳ 明朝" w:hint="eastAsia"/>
          <w:sz w:val="24"/>
          <w:szCs w:val="24"/>
        </w:rPr>
        <w:t>。</w:t>
      </w:r>
    </w:p>
    <w:p w:rsidR="006D65C1" w:rsidRDefault="009B5D0E">
      <w:pPr>
        <w:ind w:firstLineChars="100" w:firstLine="240"/>
        <w:rPr>
          <w:rFonts w:ascii="ＭＳ 明朝" w:hAnsi="ＭＳ 明朝"/>
          <w:sz w:val="24"/>
          <w:szCs w:val="24"/>
        </w:rPr>
      </w:pPr>
      <w:r>
        <w:rPr>
          <w:rFonts w:ascii="ＭＳ 明朝" w:hAnsi="ＭＳ 明朝" w:hint="eastAsia"/>
          <w:sz w:val="24"/>
          <w:szCs w:val="24"/>
        </w:rPr>
        <w:t>このような事実に照らして、都市計画決定されただけでは権利侵害が発生しないかのごとき主張は国民に等しく与えられている財産権の明白な侵害行為であり。その原因たる都市計画決定は、十分に行政不服審査法が想定している「処分行為」そのもの</w:t>
      </w:r>
      <w:r w:rsidR="00B350CE">
        <w:rPr>
          <w:rFonts w:ascii="ＭＳ 明朝" w:hAnsi="ＭＳ 明朝" w:hint="eastAsia"/>
          <w:sz w:val="24"/>
          <w:szCs w:val="24"/>
        </w:rPr>
        <w:t>なのです</w:t>
      </w:r>
      <w:r>
        <w:rPr>
          <w:rFonts w:ascii="ＭＳ 明朝" w:hAnsi="ＭＳ 明朝" w:hint="eastAsia"/>
          <w:sz w:val="24"/>
          <w:szCs w:val="24"/>
        </w:rPr>
        <w:t>。</w:t>
      </w:r>
    </w:p>
    <w:p w:rsidR="006D65C1" w:rsidRDefault="006D65C1">
      <w:pPr>
        <w:ind w:firstLineChars="100" w:firstLine="240"/>
        <w:rPr>
          <w:rFonts w:ascii="ＭＳ 明朝" w:hAnsi="ＭＳ 明朝"/>
          <w:sz w:val="24"/>
          <w:szCs w:val="24"/>
        </w:rPr>
      </w:pPr>
    </w:p>
    <w:p w:rsidR="006D65C1" w:rsidRDefault="009B5D0E">
      <w:pPr>
        <w:ind w:firstLineChars="100" w:firstLine="240"/>
        <w:rPr>
          <w:rFonts w:ascii="ＭＳ 明朝" w:hAnsi="ＭＳ 明朝"/>
          <w:sz w:val="24"/>
          <w:szCs w:val="24"/>
        </w:rPr>
      </w:pPr>
      <w:r>
        <w:rPr>
          <w:rFonts w:ascii="ＭＳ 明朝" w:hAnsi="ＭＳ 明朝" w:hint="eastAsia"/>
          <w:sz w:val="24"/>
          <w:szCs w:val="24"/>
        </w:rPr>
        <w:t>また、今回の「外環の２」練馬区部分３ｋｍ区間の都市計画変更決定に至る過程には、東京都に大きなゴマカシがあると言わざるを得</w:t>
      </w:r>
      <w:r w:rsidR="00B350CE">
        <w:rPr>
          <w:rFonts w:ascii="ＭＳ 明朝" w:hAnsi="ＭＳ 明朝" w:hint="eastAsia"/>
          <w:sz w:val="24"/>
          <w:szCs w:val="24"/>
        </w:rPr>
        <w:t>ません</w:t>
      </w:r>
      <w:r>
        <w:rPr>
          <w:rFonts w:ascii="ＭＳ 明朝" w:hAnsi="ＭＳ 明朝" w:hint="eastAsia"/>
          <w:sz w:val="24"/>
          <w:szCs w:val="24"/>
        </w:rPr>
        <w:t>。</w:t>
      </w:r>
    </w:p>
    <w:p w:rsidR="006D65C1" w:rsidRDefault="009B5D0E">
      <w:pPr>
        <w:rPr>
          <w:rFonts w:ascii="ＭＳ 明朝" w:hAnsi="ＭＳ 明朝"/>
          <w:sz w:val="24"/>
          <w:szCs w:val="24"/>
        </w:rPr>
      </w:pPr>
      <w:r>
        <w:rPr>
          <w:rFonts w:ascii="ＭＳ 明朝" w:hAnsi="ＭＳ 明朝" w:hint="eastAsia"/>
          <w:sz w:val="24"/>
          <w:szCs w:val="24"/>
        </w:rPr>
        <w:t xml:space="preserve">　東京都は「外環の２」「大泉１ｋｍ</w:t>
      </w:r>
      <w:r w:rsidR="00B350CE">
        <w:rPr>
          <w:rFonts w:ascii="ＭＳ 明朝" w:hAnsi="ＭＳ 明朝" w:hint="eastAsia"/>
          <w:sz w:val="24"/>
          <w:szCs w:val="24"/>
        </w:rPr>
        <w:t>区間</w:t>
      </w:r>
      <w:r>
        <w:rPr>
          <w:rFonts w:ascii="ＭＳ 明朝" w:hAnsi="ＭＳ 明朝" w:hint="eastAsia"/>
          <w:sz w:val="24"/>
          <w:szCs w:val="24"/>
        </w:rPr>
        <w:t>事業認可」後には、「外環の２の残りの区間は一つの計画である」との説明を杉並や武蔵野市で開催されている「地上部街路に関する話し合いの会」（以下、話し合いの会と略）で幾度も行ってき</w:t>
      </w:r>
      <w:r w:rsidR="00B350CE">
        <w:rPr>
          <w:rFonts w:ascii="ＭＳ 明朝" w:hAnsi="ＭＳ 明朝" w:hint="eastAsia"/>
          <w:sz w:val="24"/>
          <w:szCs w:val="24"/>
        </w:rPr>
        <w:t>ました</w:t>
      </w:r>
      <w:r>
        <w:rPr>
          <w:rFonts w:ascii="ＭＳ 明朝" w:hAnsi="ＭＳ 明朝" w:hint="eastAsia"/>
          <w:sz w:val="24"/>
          <w:szCs w:val="24"/>
        </w:rPr>
        <w:t>。そして、</w:t>
      </w:r>
      <w:r w:rsidR="00B350CE">
        <w:rPr>
          <w:rFonts w:ascii="ＭＳ 明朝" w:hAnsi="ＭＳ 明朝" w:hint="eastAsia"/>
          <w:sz w:val="24"/>
          <w:szCs w:val="24"/>
        </w:rPr>
        <w:t>杉並、武蔵野</w:t>
      </w:r>
      <w:r>
        <w:rPr>
          <w:rFonts w:ascii="ＭＳ 明朝" w:hAnsi="ＭＳ 明朝" w:hint="eastAsia"/>
          <w:sz w:val="24"/>
          <w:szCs w:val="24"/>
        </w:rPr>
        <w:t>の話し合いの会では今日に至るも「廃止」を含めた「外環の２の必要性」</w:t>
      </w:r>
      <w:r w:rsidR="00B350CE">
        <w:rPr>
          <w:rFonts w:ascii="ＭＳ 明朝" w:hAnsi="ＭＳ 明朝" w:hint="eastAsia"/>
          <w:sz w:val="24"/>
          <w:szCs w:val="24"/>
        </w:rPr>
        <w:t>の議論が続いている</w:t>
      </w:r>
      <w:r>
        <w:rPr>
          <w:rFonts w:ascii="ＭＳ 明朝" w:hAnsi="ＭＳ 明朝" w:hint="eastAsia"/>
          <w:sz w:val="24"/>
          <w:szCs w:val="24"/>
        </w:rPr>
        <w:t>にも</w:t>
      </w:r>
      <w:r w:rsidR="00B350CE">
        <w:rPr>
          <w:rFonts w:ascii="ＭＳ 明朝" w:hAnsi="ＭＳ 明朝" w:hint="eastAsia"/>
          <w:sz w:val="24"/>
          <w:szCs w:val="24"/>
        </w:rPr>
        <w:t>かかわらず</w:t>
      </w:r>
      <w:r>
        <w:rPr>
          <w:rFonts w:ascii="ＭＳ 明朝" w:hAnsi="ＭＳ 明朝" w:hint="eastAsia"/>
          <w:sz w:val="24"/>
          <w:szCs w:val="24"/>
        </w:rPr>
        <w:t>、平成２５年１２月</w:t>
      </w:r>
      <w:r w:rsidR="00B350CE">
        <w:rPr>
          <w:rFonts w:ascii="ＭＳ 明朝" w:hAnsi="ＭＳ 明朝" w:hint="eastAsia"/>
          <w:sz w:val="24"/>
          <w:szCs w:val="24"/>
        </w:rPr>
        <w:t>、</w:t>
      </w:r>
      <w:r>
        <w:rPr>
          <w:rFonts w:ascii="ＭＳ 明朝" w:hAnsi="ＭＳ 明朝" w:hint="eastAsia"/>
          <w:sz w:val="24"/>
          <w:szCs w:val="24"/>
        </w:rPr>
        <w:t>突如と</w:t>
      </w:r>
      <w:r w:rsidR="00B350CE">
        <w:rPr>
          <w:rFonts w:ascii="ＭＳ 明朝" w:hAnsi="ＭＳ 明朝" w:hint="eastAsia"/>
          <w:sz w:val="24"/>
          <w:szCs w:val="24"/>
        </w:rPr>
        <w:t>して練馬区部分の３ｋｍ区間について複数案なるものを一方的に発表</w:t>
      </w:r>
      <w:r>
        <w:rPr>
          <w:rFonts w:ascii="ＭＳ 明朝" w:hAnsi="ＭＳ 明朝" w:hint="eastAsia"/>
          <w:sz w:val="24"/>
          <w:szCs w:val="24"/>
        </w:rPr>
        <w:t>、これに同調する練馬区とともに翌年５月には幅員縮小（４０ｍ→２２ｍ）の都市計画変更案を発表するに至</w:t>
      </w:r>
      <w:r w:rsidR="00B350CE">
        <w:rPr>
          <w:rFonts w:ascii="ＭＳ 明朝" w:hAnsi="ＭＳ 明朝" w:hint="eastAsia"/>
          <w:sz w:val="24"/>
          <w:szCs w:val="24"/>
        </w:rPr>
        <w:t>りました</w:t>
      </w:r>
      <w:r>
        <w:rPr>
          <w:rFonts w:ascii="ＭＳ 明朝" w:hAnsi="ＭＳ 明朝" w:hint="eastAsia"/>
          <w:sz w:val="24"/>
          <w:szCs w:val="24"/>
        </w:rPr>
        <w:t>。</w:t>
      </w:r>
      <w:r w:rsidR="00B350CE">
        <w:rPr>
          <w:rFonts w:ascii="ＭＳ 明朝" w:hAnsi="ＭＳ 明朝" w:hint="eastAsia"/>
          <w:sz w:val="24"/>
          <w:szCs w:val="24"/>
        </w:rPr>
        <w:t>さら</w:t>
      </w:r>
      <w:r>
        <w:rPr>
          <w:rFonts w:ascii="ＭＳ 明朝" w:hAnsi="ＭＳ 明朝" w:hint="eastAsia"/>
          <w:sz w:val="24"/>
          <w:szCs w:val="24"/>
        </w:rPr>
        <w:t>にこの過程での練馬区における意見のとりまとめに際しては</w:t>
      </w:r>
      <w:r w:rsidR="00B350CE">
        <w:rPr>
          <w:rFonts w:ascii="ＭＳ 明朝" w:hAnsi="ＭＳ 明朝" w:hint="eastAsia"/>
          <w:sz w:val="24"/>
          <w:szCs w:val="24"/>
        </w:rPr>
        <w:t>、</w:t>
      </w:r>
      <w:r>
        <w:rPr>
          <w:rFonts w:ascii="ＭＳ 明朝" w:hAnsi="ＭＳ 明朝" w:hint="eastAsia"/>
          <w:sz w:val="24"/>
          <w:szCs w:val="24"/>
        </w:rPr>
        <w:t>多数の住民</w:t>
      </w:r>
      <w:r w:rsidR="00B350CE">
        <w:rPr>
          <w:rFonts w:ascii="ＭＳ 明朝" w:hAnsi="ＭＳ 明朝" w:hint="eastAsia"/>
          <w:sz w:val="24"/>
          <w:szCs w:val="24"/>
        </w:rPr>
        <w:t>の反対</w:t>
      </w:r>
      <w:r>
        <w:rPr>
          <w:rFonts w:ascii="ＭＳ 明朝" w:hAnsi="ＭＳ 明朝" w:hint="eastAsia"/>
          <w:sz w:val="24"/>
          <w:szCs w:val="24"/>
        </w:rPr>
        <w:t>意見は無視</w:t>
      </w:r>
      <w:r w:rsidR="00B350CE">
        <w:rPr>
          <w:rFonts w:ascii="ＭＳ 明朝" w:hAnsi="ＭＳ 明朝" w:hint="eastAsia"/>
          <w:sz w:val="24"/>
          <w:szCs w:val="24"/>
        </w:rPr>
        <w:t>し</w:t>
      </w:r>
      <w:r>
        <w:rPr>
          <w:rFonts w:ascii="ＭＳ 明朝" w:hAnsi="ＭＳ 明朝" w:hint="eastAsia"/>
          <w:sz w:val="24"/>
          <w:szCs w:val="24"/>
        </w:rPr>
        <w:t>たまま</w:t>
      </w:r>
      <w:r w:rsidR="00B350CE">
        <w:rPr>
          <w:rFonts w:ascii="ＭＳ 明朝" w:hAnsi="ＭＳ 明朝" w:hint="eastAsia"/>
          <w:sz w:val="24"/>
          <w:szCs w:val="24"/>
        </w:rPr>
        <w:t>、</w:t>
      </w:r>
      <w:r>
        <w:rPr>
          <w:rFonts w:ascii="ＭＳ 明朝" w:hAnsi="ＭＳ 明朝" w:hint="eastAsia"/>
          <w:sz w:val="24"/>
          <w:szCs w:val="24"/>
        </w:rPr>
        <w:t>前記変更案の決定を行ったので</w:t>
      </w:r>
      <w:r w:rsidR="00B350CE">
        <w:rPr>
          <w:rFonts w:ascii="ＭＳ 明朝" w:hAnsi="ＭＳ 明朝" w:hint="eastAsia"/>
          <w:sz w:val="24"/>
          <w:szCs w:val="24"/>
        </w:rPr>
        <w:t>す</w:t>
      </w:r>
      <w:r>
        <w:rPr>
          <w:rFonts w:ascii="ＭＳ 明朝" w:hAnsi="ＭＳ 明朝" w:hint="eastAsia"/>
          <w:sz w:val="24"/>
          <w:szCs w:val="24"/>
        </w:rPr>
        <w:t>。</w:t>
      </w:r>
    </w:p>
    <w:p w:rsidR="006D65C1" w:rsidRDefault="009B5D0E">
      <w:pPr>
        <w:rPr>
          <w:rFonts w:ascii="ＭＳ 明朝" w:hAnsi="ＭＳ 明朝"/>
          <w:sz w:val="24"/>
          <w:szCs w:val="24"/>
        </w:rPr>
      </w:pPr>
      <w:r>
        <w:rPr>
          <w:rFonts w:ascii="ＭＳ 明朝" w:hAnsi="ＭＳ 明朝" w:hint="eastAsia"/>
          <w:sz w:val="24"/>
          <w:szCs w:val="24"/>
        </w:rPr>
        <w:t xml:space="preserve">　この間、</w:t>
      </w:r>
      <w:r w:rsidR="00B350CE">
        <w:rPr>
          <w:rFonts w:ascii="ＭＳ 明朝" w:hAnsi="ＭＳ 明朝" w:hint="eastAsia"/>
          <w:sz w:val="24"/>
          <w:szCs w:val="24"/>
        </w:rPr>
        <w:t>私たち</w:t>
      </w:r>
      <w:r>
        <w:rPr>
          <w:rFonts w:ascii="ＭＳ 明朝" w:hAnsi="ＭＳ 明朝" w:hint="eastAsia"/>
          <w:sz w:val="24"/>
          <w:szCs w:val="24"/>
        </w:rPr>
        <w:t>は「外環の２」を「不要」としてきてははいるが、</w:t>
      </w:r>
      <w:r w:rsidR="00B350CE">
        <w:rPr>
          <w:rFonts w:ascii="ＭＳ 明朝" w:hAnsi="ＭＳ 明朝" w:hint="eastAsia"/>
          <w:sz w:val="24"/>
          <w:szCs w:val="24"/>
        </w:rPr>
        <w:t>幅員縮小して作ってくれなどとは一切要望しておりません。それは、「外環の２」が一部の人々の利益と便利さのために、生きるための必要条件である水、空気、生態系を著しく損なう道路だからです。</w:t>
      </w:r>
    </w:p>
    <w:p w:rsidR="006D65C1" w:rsidRDefault="006D65C1">
      <w:pPr>
        <w:rPr>
          <w:rFonts w:ascii="ＭＳ 明朝" w:hAnsi="ＭＳ 明朝"/>
          <w:sz w:val="24"/>
          <w:szCs w:val="24"/>
        </w:rPr>
      </w:pPr>
      <w:bookmarkStart w:id="0" w:name="_GoBack"/>
      <w:bookmarkEnd w:id="0"/>
    </w:p>
    <w:p w:rsidR="006D65C1" w:rsidRDefault="009B5D0E">
      <w:pPr>
        <w:rPr>
          <w:rFonts w:ascii="ＭＳ 明朝" w:hAnsi="ＭＳ 明朝"/>
          <w:sz w:val="24"/>
          <w:szCs w:val="24"/>
        </w:rPr>
      </w:pPr>
      <w:r>
        <w:rPr>
          <w:rFonts w:ascii="ＭＳ 明朝" w:hAnsi="ＭＳ 明朝" w:hint="eastAsia"/>
          <w:sz w:val="24"/>
          <w:szCs w:val="24"/>
        </w:rPr>
        <w:t xml:space="preserve">　このような背景を踏まえて、私たちは「行政庁の処分」としての「都市計画変更決定」が恒久的なものになることや、今後の他区市区間での「外環の２」の「あり方」の悪しき先例となることを危惧し、都市計画変更決定そのものを破棄して都市計画を廃止することを、行政不服審査法を活用して求めたのです。</w:t>
      </w:r>
    </w:p>
    <w:p w:rsidR="006D65C1" w:rsidRDefault="006D65C1">
      <w:pPr>
        <w:rPr>
          <w:rFonts w:ascii="ＭＳ 明朝" w:hAnsi="ＭＳ 明朝"/>
          <w:sz w:val="24"/>
          <w:szCs w:val="24"/>
        </w:rPr>
      </w:pPr>
    </w:p>
    <w:p w:rsidR="006D65C1" w:rsidRDefault="009B5D0E">
      <w:pPr>
        <w:rPr>
          <w:rFonts w:ascii="ＭＳ 明朝" w:hAnsi="ＭＳ 明朝"/>
          <w:sz w:val="24"/>
          <w:szCs w:val="24"/>
        </w:rPr>
      </w:pPr>
      <w:r>
        <w:rPr>
          <w:rFonts w:ascii="ＭＳ 明朝" w:hAnsi="ＭＳ 明朝" w:hint="eastAsia"/>
          <w:sz w:val="24"/>
          <w:szCs w:val="24"/>
        </w:rPr>
        <w:t xml:space="preserve">　今回の理不尽な「却下」決定後も、私たちはあらゆる機会を通じて「外環の２」道路計画の廃止を求めて活動していくものです。</w:t>
      </w:r>
    </w:p>
    <w:sectPr w:rsidR="006D65C1">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34" w:rsidRDefault="00597E34" w:rsidP="00597E34">
      <w:r>
        <w:separator/>
      </w:r>
    </w:p>
  </w:endnote>
  <w:endnote w:type="continuationSeparator" w:id="0">
    <w:p w:rsidR="00597E34" w:rsidRDefault="00597E34" w:rsidP="0059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34" w:rsidRDefault="00597E34" w:rsidP="00597E34">
      <w:r>
        <w:separator/>
      </w:r>
    </w:p>
  </w:footnote>
  <w:footnote w:type="continuationSeparator" w:id="0">
    <w:p w:rsidR="00597E34" w:rsidRDefault="00597E34" w:rsidP="0059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5C1"/>
    <w:rsid w:val="00597E34"/>
    <w:rsid w:val="006D65C1"/>
    <w:rsid w:val="006F175A"/>
    <w:rsid w:val="009B5D0E"/>
    <w:rsid w:val="00B3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88A19B10-C05D-46A7-B196-AB587CE0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pPr>
      <w:tabs>
        <w:tab w:val="center" w:pos="4252"/>
        <w:tab w:val="right" w:pos="8504"/>
      </w:tabs>
      <w:snapToGrid w:val="0"/>
    </w:pPr>
  </w:style>
  <w:style w:type="character" w:customStyle="1" w:styleId="a4">
    <w:name w:val="日付 (文字)"/>
    <w:basedOn w:val="a0"/>
    <w:link w:val="a3"/>
    <w:uiPriority w:val="99"/>
    <w:semiHidden/>
  </w:style>
  <w:style w:type="character" w:customStyle="1" w:styleId="a8">
    <w:name w:val="ヘッダー (文字)"/>
    <w:basedOn w:val="a0"/>
    <w:link w:val="a7"/>
    <w:uiPriority w:val="99"/>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東京都の異議申し立て却下の決定に抗議する</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東京都の異議申し立て却下の決定に抗議する</dc:title>
  <dc:creator>User</dc:creator>
  <cp:lastModifiedBy>PCUser</cp:lastModifiedBy>
  <cp:revision>5</cp:revision>
  <cp:lastPrinted>2015-05-25T10:46:00Z</cp:lastPrinted>
  <dcterms:created xsi:type="dcterms:W3CDTF">2015-06-16T16:01:00Z</dcterms:created>
  <dcterms:modified xsi:type="dcterms:W3CDTF">2015-07-31T11:25:00Z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